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9" w:afterLines="150"/>
        <w:jc w:val="center"/>
        <w:rPr>
          <w:sz w:val="32"/>
        </w:rPr>
      </w:pPr>
      <w:bookmarkStart w:id="0" w:name="OLE_LINK3"/>
      <w:r>
        <w:rPr>
          <w:rFonts w:hint="eastAsia"/>
          <w:sz w:val="32"/>
        </w:rPr>
        <w:t>C</w:t>
      </w:r>
      <w:r>
        <w:rPr>
          <w:sz w:val="32"/>
        </w:rPr>
        <w:t>URRICULUM VITAE</w:t>
      </w:r>
    </w:p>
    <w:bookmarkEnd w:id="0"/>
    <w:p>
      <w:pPr>
        <w:jc w:val="left"/>
        <w:rPr>
          <w:sz w:val="22"/>
          <w:shd w:val="pct10" w:color="auto" w:fill="FFFFFF"/>
        </w:rPr>
      </w:pPr>
      <w:r>
        <w:rPr>
          <w:rFonts w:hint="default" w:eastAsia="宋体"/>
          <w:sz w:val="22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3810</wp:posOffset>
            </wp:positionV>
            <wp:extent cx="1080135" cy="1440180"/>
            <wp:effectExtent l="0" t="0" r="5715" b="7620"/>
            <wp:wrapNone/>
            <wp:docPr id="1" name="图片 1" descr="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件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 w:cs="Times New Roman"/>
          <w:b/>
          <w:sz w:val="28"/>
          <w:shd w:val="pct10" w:color="auto" w:fill="FFFFFF"/>
        </w:rPr>
        <w:t xml:space="preserve">Personal Information </w:t>
      </w:r>
      <w:r>
        <w:rPr>
          <w:sz w:val="22"/>
          <w:shd w:val="pct10" w:color="auto" w:fill="FFFFFF"/>
        </w:rPr>
        <w:t xml:space="preserve">                                             </w:t>
      </w:r>
    </w:p>
    <w:p>
      <w:pPr>
        <w:spacing w:line="300" w:lineRule="auto"/>
        <w:jc w:val="left"/>
        <w:rPr>
          <w:rFonts w:hint="default" w:eastAsia="宋体"/>
          <w:sz w:val="22"/>
          <w:szCs w:val="24"/>
          <w:lang w:val="en-US" w:eastAsia="zh-CN"/>
        </w:rPr>
      </w:pPr>
      <w:r>
        <w:rPr>
          <w:sz w:val="22"/>
          <w:szCs w:val="24"/>
        </w:rPr>
        <w:t xml:space="preserve">Name: </w:t>
      </w:r>
      <w:r>
        <w:rPr>
          <w:rFonts w:hint="eastAsia"/>
          <w:sz w:val="22"/>
          <w:szCs w:val="24"/>
          <w:lang w:val="en-US" w:eastAsia="zh-CN"/>
        </w:rPr>
        <w:t>Zewen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  <w:lang w:val="en-US" w:eastAsia="zh-CN"/>
        </w:rPr>
        <w:t>Xu</w:t>
      </w:r>
    </w:p>
    <w:p>
      <w:pPr>
        <w:spacing w:line="300" w:lineRule="auto"/>
        <w:jc w:val="left"/>
        <w:rPr>
          <w:rFonts w:hint="default" w:eastAsia="宋体"/>
          <w:sz w:val="22"/>
          <w:szCs w:val="24"/>
          <w:lang w:val="en-US" w:eastAsia="zh-CN"/>
        </w:rPr>
      </w:pPr>
      <w:r>
        <w:rPr>
          <w:sz w:val="22"/>
          <w:szCs w:val="24"/>
        </w:rPr>
        <w:t xml:space="preserve">Mobile: +86 </w:t>
      </w:r>
      <w:r>
        <w:rPr>
          <w:rFonts w:hint="eastAsia"/>
          <w:sz w:val="22"/>
          <w:szCs w:val="24"/>
          <w:lang w:val="en-US" w:eastAsia="zh-CN"/>
        </w:rPr>
        <w:t>13589297498</w:t>
      </w:r>
    </w:p>
    <w:p>
      <w:pPr>
        <w:spacing w:line="300" w:lineRule="auto"/>
        <w:jc w:val="left"/>
        <w:rPr>
          <w:rFonts w:hint="default" w:eastAsia="宋体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</w:rPr>
        <w:t>E</w:t>
      </w:r>
      <w:r>
        <w:rPr>
          <w:sz w:val="22"/>
          <w:szCs w:val="24"/>
        </w:rPr>
        <w:t xml:space="preserve">-mail: </w:t>
      </w:r>
      <w:r>
        <w:rPr>
          <w:rFonts w:hint="eastAsia"/>
          <w:lang w:val="en-US" w:eastAsia="zh-CN"/>
        </w:rPr>
        <w:t>1057245074@qq.com/13589297498@163.com</w:t>
      </w:r>
      <w:bookmarkStart w:id="16" w:name="_GoBack"/>
      <w:bookmarkEnd w:id="16"/>
    </w:p>
    <w:p>
      <w:pPr>
        <w:spacing w:line="30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A</w:t>
      </w:r>
      <w:r>
        <w:rPr>
          <w:sz w:val="22"/>
          <w:szCs w:val="24"/>
        </w:rPr>
        <w:t>ddress: 66 Changjiang Rd, Huangdao Dist, Qingdao, China</w:t>
      </w:r>
    </w:p>
    <w:p>
      <w:pPr>
        <w:jc w:val="left"/>
        <w:rPr>
          <w:sz w:val="22"/>
          <w:shd w:val="pct10" w:color="auto" w:fill="FFFFFF"/>
        </w:rPr>
      </w:pPr>
      <w:r>
        <w:rPr>
          <w:rFonts w:eastAsia="黑体" w:cs="Times New Roman"/>
          <w:b/>
          <w:sz w:val="28"/>
          <w:shd w:val="pct10" w:color="auto" w:fill="FFFFFF"/>
        </w:rPr>
        <w:t>Education</w:t>
      </w:r>
      <w:r>
        <w:rPr>
          <w:rFonts w:hint="eastAsia" w:eastAsia="黑体" w:cs="Times New Roman"/>
          <w:b/>
          <w:sz w:val="28"/>
          <w:shd w:val="pct10" w:color="auto" w:fill="FFFFFF"/>
          <w:lang w:val="en-US" w:eastAsia="zh-CN"/>
        </w:rPr>
        <w:t xml:space="preserve"> and Work</w:t>
      </w:r>
      <w:r>
        <w:rPr>
          <w:rFonts w:eastAsia="黑体" w:cs="Times New Roman"/>
          <w:b/>
          <w:sz w:val="28"/>
          <w:shd w:val="pct10" w:color="auto" w:fill="FFFFFF"/>
        </w:rPr>
        <w:t xml:space="preserve">                                                  </w:t>
      </w:r>
      <w:r>
        <w:rPr>
          <w:sz w:val="22"/>
          <w:shd w:val="pct10" w:color="auto" w:fill="FFFFFF"/>
        </w:rPr>
        <w:t xml:space="preserve">        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jc w:val="left"/>
        <w:rPr>
          <w:sz w:val="22"/>
        </w:rPr>
      </w:pPr>
      <w:bookmarkStart w:id="1" w:name="OLE_LINK4"/>
      <w:r>
        <w:rPr>
          <w:sz w:val="22"/>
        </w:rPr>
        <w:t>09/202</w:t>
      </w:r>
      <w:r>
        <w:rPr>
          <w:rFonts w:hint="eastAsia"/>
          <w:sz w:val="22"/>
          <w:lang w:val="en-US" w:eastAsia="zh-CN"/>
        </w:rPr>
        <w:t>2</w:t>
      </w:r>
      <w:r>
        <w:rPr>
          <w:sz w:val="22"/>
        </w:rPr>
        <w:t xml:space="preserve"> - present</w:t>
      </w:r>
      <w:r>
        <w:rPr>
          <w:rFonts w:hint="eastAsia"/>
          <w:sz w:val="22"/>
          <w:lang w:val="en-US" w:eastAsia="zh-CN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doctoral candidate</w:t>
      </w:r>
      <w:r>
        <w:rPr>
          <w:sz w:val="22"/>
        </w:rPr>
        <w:t xml:space="preserve">.       </w:t>
      </w:r>
      <w:r>
        <w:rPr>
          <w:rFonts w:hint="eastAsia"/>
          <w:sz w:val="22"/>
          <w:lang w:val="en-US" w:eastAsia="zh-CN"/>
        </w:rPr>
        <w:t xml:space="preserve">  </w:t>
      </w:r>
      <w:r>
        <w:rPr>
          <w:sz w:val="22"/>
        </w:rPr>
        <w:t xml:space="preserve">in </w:t>
      </w:r>
      <w:r>
        <w:rPr>
          <w:rFonts w:hint="eastAsia"/>
          <w:sz w:val="22"/>
          <w:lang w:val="en-US" w:eastAsia="zh-CN"/>
        </w:rPr>
        <w:t>Carbon Capture Technology by Membrane</w:t>
      </w:r>
      <w:r>
        <w:rPr>
          <w:sz w:val="22"/>
        </w:rPr>
        <w:t xml:space="preserve"> </w:t>
      </w:r>
    </w:p>
    <w:p>
      <w:pPr>
        <w:spacing w:line="300" w:lineRule="auto"/>
        <w:ind w:firstLine="440" w:firstLineChars="200"/>
        <w:jc w:val="left"/>
        <w:rPr>
          <w:sz w:val="22"/>
        </w:rPr>
      </w:pPr>
      <w:r>
        <w:rPr>
          <w:sz w:val="22"/>
        </w:rPr>
        <w:t xml:space="preserve">China University of Petroleum (East China), Qingdao, China 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jc w:val="left"/>
        <w:rPr>
          <w:sz w:val="22"/>
        </w:rPr>
      </w:pPr>
      <w:r>
        <w:rPr>
          <w:rFonts w:hint="eastAsia"/>
          <w:sz w:val="22"/>
          <w:lang w:val="en-US" w:eastAsia="zh-CN"/>
        </w:rPr>
        <w:t>11</w:t>
      </w:r>
      <w:r>
        <w:rPr>
          <w:sz w:val="22"/>
        </w:rPr>
        <w:t>/202</w:t>
      </w:r>
      <w:r>
        <w:rPr>
          <w:rFonts w:hint="eastAsia"/>
          <w:sz w:val="22"/>
          <w:lang w:val="en-US" w:eastAsia="zh-CN"/>
        </w:rPr>
        <w:t>1</w:t>
      </w:r>
      <w:r>
        <w:rPr>
          <w:sz w:val="22"/>
        </w:rPr>
        <w:t xml:space="preserve"> - </w:t>
      </w:r>
      <w:r>
        <w:rPr>
          <w:rFonts w:hint="eastAsia"/>
          <w:sz w:val="22"/>
          <w:lang w:val="en-US" w:eastAsia="zh-CN"/>
        </w:rPr>
        <w:t>8/2022, material engineer</w:t>
      </w:r>
      <w:r>
        <w:rPr>
          <w:sz w:val="22"/>
        </w:rPr>
        <w:t xml:space="preserve">        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sz w:val="22"/>
        </w:rPr>
        <w:t xml:space="preserve"> in </w:t>
      </w:r>
      <w:r>
        <w:rPr>
          <w:rFonts w:hint="eastAsia"/>
          <w:sz w:val="22"/>
          <w:lang w:val="en-US" w:eastAsia="zh-CN"/>
        </w:rPr>
        <w:t>r</w:t>
      </w:r>
      <w:r>
        <w:rPr>
          <w:rFonts w:hint="eastAsia"/>
          <w:sz w:val="22"/>
        </w:rPr>
        <w:t>esearch on</w:t>
      </w:r>
      <w:r>
        <w:rPr>
          <w:rFonts w:hint="eastAsia"/>
          <w:sz w:val="22"/>
          <w:lang w:val="en-US" w:eastAsia="zh-CN"/>
        </w:rPr>
        <w:t xml:space="preserve"> Reverse Osmosis Membrane</w:t>
      </w:r>
      <w:r>
        <w:rPr>
          <w:sz w:val="22"/>
        </w:rPr>
        <w:t xml:space="preserve"> </w:t>
      </w:r>
    </w:p>
    <w:p>
      <w:pPr>
        <w:spacing w:line="300" w:lineRule="auto"/>
        <w:ind w:firstLine="440" w:firstLineChars="200"/>
        <w:jc w:val="left"/>
        <w:rPr>
          <w:sz w:val="22"/>
        </w:rPr>
      </w:pPr>
      <w:bookmarkStart w:id="2" w:name="OLE_LINK16"/>
      <w:r>
        <w:rPr>
          <w:rFonts w:hint="eastAsia"/>
          <w:sz w:val="22"/>
          <w:lang w:val="en-US" w:eastAsia="zh-CN"/>
        </w:rPr>
        <w:t>Nitto</w:t>
      </w:r>
      <w:r>
        <w:rPr>
          <w:rFonts w:hint="eastAsia"/>
          <w:sz w:val="22"/>
        </w:rPr>
        <w:t xml:space="preserve"> (Qingdao) Research Institute Co., Ltd.</w:t>
      </w:r>
      <w:bookmarkEnd w:id="2"/>
      <w:r>
        <w:rPr>
          <w:sz w:val="22"/>
        </w:rPr>
        <w:t xml:space="preserve">, China </w:t>
      </w:r>
    </w:p>
    <w:bookmarkEnd w:id="1"/>
    <w:p>
      <w:pPr>
        <w:pStyle w:val="10"/>
        <w:numPr>
          <w:ilvl w:val="0"/>
          <w:numId w:val="1"/>
        </w:numPr>
        <w:spacing w:line="300" w:lineRule="auto"/>
        <w:ind w:firstLineChars="0"/>
        <w:jc w:val="left"/>
        <w:rPr>
          <w:sz w:val="22"/>
        </w:rPr>
      </w:pPr>
      <w:r>
        <w:rPr>
          <w:sz w:val="22"/>
        </w:rPr>
        <w:t>09/202</w:t>
      </w:r>
      <w:r>
        <w:rPr>
          <w:rFonts w:hint="eastAsia"/>
          <w:sz w:val="22"/>
          <w:lang w:val="en-US" w:eastAsia="zh-CN"/>
        </w:rPr>
        <w:t>0</w:t>
      </w:r>
      <w:r>
        <w:rPr>
          <w:sz w:val="22"/>
        </w:rPr>
        <w:t xml:space="preserve"> - </w:t>
      </w:r>
      <w:r>
        <w:rPr>
          <w:rFonts w:hint="eastAsia"/>
          <w:sz w:val="22"/>
          <w:lang w:val="en-US" w:eastAsia="zh-CN"/>
        </w:rPr>
        <w:t>10/2021, Chemical Engineer</w:t>
      </w:r>
      <w:r>
        <w:rPr>
          <w:sz w:val="22"/>
        </w:rPr>
        <w:t xml:space="preserve">        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  <w:lang w:val="en-US" w:eastAsia="zh-CN"/>
        </w:rPr>
        <w:t xml:space="preserve">    </w:t>
      </w:r>
      <w:r>
        <w:rPr>
          <w:sz w:val="22"/>
        </w:rPr>
        <w:t xml:space="preserve"> in </w:t>
      </w:r>
      <w:r>
        <w:rPr>
          <w:rFonts w:hint="eastAsia"/>
          <w:sz w:val="22"/>
          <w:lang w:val="en-US" w:eastAsia="zh-CN"/>
        </w:rPr>
        <w:t>P</w:t>
      </w:r>
      <w:r>
        <w:rPr>
          <w:rFonts w:hint="eastAsia"/>
          <w:sz w:val="22"/>
        </w:rPr>
        <w:t>olypropylene production process</w:t>
      </w:r>
      <w:r>
        <w:rPr>
          <w:sz w:val="22"/>
        </w:rPr>
        <w:t xml:space="preserve"> </w:t>
      </w:r>
    </w:p>
    <w:p>
      <w:pPr>
        <w:spacing w:line="300" w:lineRule="auto"/>
        <w:ind w:firstLine="440" w:firstLineChars="200"/>
        <w:jc w:val="left"/>
        <w:rPr>
          <w:sz w:val="22"/>
        </w:rPr>
      </w:pPr>
      <w:r>
        <w:rPr>
          <w:rFonts w:hint="eastAsia"/>
          <w:sz w:val="22"/>
        </w:rPr>
        <w:t>Jinneng Chemical (Qingdao) Co., LTD</w:t>
      </w:r>
      <w:r>
        <w:rPr>
          <w:sz w:val="22"/>
        </w:rPr>
        <w:t xml:space="preserve">, Qingdao, China 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jc w:val="left"/>
        <w:rPr>
          <w:sz w:val="22"/>
        </w:rPr>
      </w:pPr>
      <w:r>
        <w:rPr>
          <w:sz w:val="22"/>
        </w:rPr>
        <w:t>09/2017 - 06/2020</w:t>
      </w:r>
      <w:r>
        <w:rPr>
          <w:rFonts w:hint="eastAsia"/>
          <w:sz w:val="22"/>
          <w:lang w:val="en-US" w:eastAsia="zh-CN"/>
        </w:rPr>
        <w:t>,</w:t>
      </w:r>
      <w:r>
        <w:rPr>
          <w:sz w:val="22"/>
        </w:rPr>
        <w:t xml:space="preserve"> M.S.                    </w:t>
      </w:r>
      <w:r>
        <w:rPr>
          <w:rFonts w:hint="eastAsia"/>
          <w:sz w:val="22"/>
          <w:lang w:val="en-US" w:eastAsia="zh-CN"/>
        </w:rPr>
        <w:t xml:space="preserve">            </w:t>
      </w:r>
      <w:r>
        <w:rPr>
          <w:sz w:val="22"/>
        </w:rPr>
        <w:t xml:space="preserve"> 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sz w:val="22"/>
        </w:rPr>
        <w:t xml:space="preserve"> in Chemical Engineering </w:t>
      </w:r>
    </w:p>
    <w:p>
      <w:pPr>
        <w:spacing w:line="300" w:lineRule="auto"/>
        <w:ind w:firstLine="440" w:firstLineChars="200"/>
        <w:jc w:val="left"/>
        <w:rPr>
          <w:sz w:val="22"/>
        </w:rPr>
      </w:pPr>
      <w:r>
        <w:rPr>
          <w:sz w:val="22"/>
        </w:rPr>
        <w:t xml:space="preserve">China University of Petroleum (East China), Qingdao, China 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jc w:val="left"/>
        <w:rPr>
          <w:sz w:val="22"/>
        </w:rPr>
      </w:pPr>
      <w:r>
        <w:rPr>
          <w:sz w:val="22"/>
        </w:rPr>
        <w:t>09/201</w:t>
      </w:r>
      <w:r>
        <w:rPr>
          <w:rFonts w:hint="eastAsia"/>
          <w:sz w:val="22"/>
          <w:lang w:val="en-US" w:eastAsia="zh-CN"/>
        </w:rPr>
        <w:t>3</w:t>
      </w:r>
      <w:r>
        <w:rPr>
          <w:sz w:val="22"/>
        </w:rPr>
        <w:t xml:space="preserve"> - 06/201</w:t>
      </w:r>
      <w:r>
        <w:rPr>
          <w:rFonts w:hint="eastAsia"/>
          <w:sz w:val="22"/>
          <w:lang w:val="en-US" w:eastAsia="zh-CN"/>
        </w:rPr>
        <w:t>7,</w:t>
      </w:r>
      <w:r>
        <w:rPr>
          <w:sz w:val="22"/>
        </w:rPr>
        <w:t xml:space="preserve"> B.S.                  </w:t>
      </w:r>
      <w:r>
        <w:rPr>
          <w:rFonts w:hint="eastAsia"/>
          <w:sz w:val="22"/>
          <w:lang w:val="en-US" w:eastAsia="zh-CN"/>
        </w:rPr>
        <w:t xml:space="preserve">      </w:t>
      </w:r>
      <w:r>
        <w:rPr>
          <w:sz w:val="22"/>
        </w:rPr>
        <w:t xml:space="preserve">     in </w:t>
      </w:r>
      <w:r>
        <w:rPr>
          <w:rFonts w:hint="eastAsia"/>
          <w:sz w:val="22"/>
        </w:rPr>
        <w:t>Polymer materials and science</w:t>
      </w:r>
    </w:p>
    <w:p>
      <w:pPr>
        <w:spacing w:line="300" w:lineRule="auto"/>
        <w:ind w:firstLine="440" w:firstLineChars="200"/>
        <w:jc w:val="left"/>
        <w:rPr>
          <w:sz w:val="22"/>
        </w:rPr>
      </w:pPr>
      <w:r>
        <w:rPr>
          <w:rFonts w:hint="eastAsia"/>
          <w:sz w:val="22"/>
        </w:rPr>
        <w:t>Shandong University of Science and Technology</w:t>
      </w:r>
      <w:r>
        <w:rPr>
          <w:sz w:val="22"/>
        </w:rPr>
        <w:t>, Qingdao, China</w:t>
      </w:r>
    </w:p>
    <w:p>
      <w:pPr>
        <w:jc w:val="left"/>
        <w:rPr>
          <w:rFonts w:eastAsia="黑体" w:cs="Times New Roman"/>
          <w:b/>
          <w:sz w:val="28"/>
          <w:shd w:val="pct10" w:color="auto" w:fill="FFFFFF"/>
        </w:rPr>
      </w:pPr>
      <w:r>
        <w:rPr>
          <w:rFonts w:eastAsia="黑体" w:cs="Times New Roman"/>
          <w:b/>
          <w:sz w:val="28"/>
          <w:shd w:val="pct10" w:color="auto" w:fill="FFFFFF"/>
        </w:rPr>
        <w:t xml:space="preserve">Language level                                                  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jc w:val="left"/>
        <w:rPr>
          <w:sz w:val="22"/>
          <w:szCs w:val="24"/>
        </w:rPr>
      </w:pPr>
      <w:r>
        <w:rPr>
          <w:sz w:val="22"/>
          <w:szCs w:val="24"/>
        </w:rPr>
        <w:t xml:space="preserve">CET-4     </w:t>
      </w:r>
      <w:r>
        <w:rPr>
          <w:rFonts w:hint="eastAsia"/>
          <w:sz w:val="22"/>
          <w:szCs w:val="24"/>
          <w:lang w:val="en-US" w:eastAsia="zh-CN"/>
        </w:rPr>
        <w:t>450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jc w:val="left"/>
        <w:rPr>
          <w:sz w:val="22"/>
          <w:szCs w:val="24"/>
        </w:rPr>
      </w:pPr>
      <w:r>
        <w:rPr>
          <w:sz w:val="22"/>
          <w:szCs w:val="24"/>
        </w:rPr>
        <w:t>CET-6     47</w:t>
      </w:r>
      <w:r>
        <w:rPr>
          <w:rFonts w:hint="eastAsia"/>
          <w:sz w:val="22"/>
          <w:szCs w:val="24"/>
          <w:lang w:val="en-US" w:eastAsia="zh-CN"/>
        </w:rPr>
        <w:t>6</w:t>
      </w:r>
    </w:p>
    <w:p>
      <w:pPr>
        <w:jc w:val="left"/>
        <w:rPr>
          <w:rFonts w:eastAsia="黑体" w:cs="Times New Roman"/>
          <w:b/>
          <w:sz w:val="28"/>
          <w:shd w:val="pct10" w:color="auto" w:fill="FFFFFF"/>
        </w:rPr>
      </w:pPr>
      <w:r>
        <w:rPr>
          <w:rFonts w:hint="eastAsia" w:eastAsia="黑体" w:cs="Times New Roman"/>
          <w:b/>
          <w:sz w:val="28"/>
          <w:shd w:val="pct10" w:color="auto" w:fill="FFFFFF"/>
        </w:rPr>
        <w:t>R</w:t>
      </w:r>
      <w:r>
        <w:rPr>
          <w:rFonts w:eastAsia="黑体" w:cs="Times New Roman"/>
          <w:b/>
          <w:sz w:val="28"/>
          <w:shd w:val="pct10" w:color="auto" w:fill="FFFFFF"/>
        </w:rPr>
        <w:t xml:space="preserve">esearch Filed                                                  </w:t>
      </w:r>
    </w:p>
    <w:p>
      <w:pPr>
        <w:pStyle w:val="10"/>
        <w:numPr>
          <w:ilvl w:val="0"/>
          <w:numId w:val="2"/>
        </w:numPr>
        <w:spacing w:line="300" w:lineRule="auto"/>
        <w:ind w:firstLineChars="0"/>
        <w:jc w:val="left"/>
      </w:pPr>
      <w:bookmarkStart w:id="3" w:name="OLE_LINK12"/>
      <w:r>
        <w:t>Surface modification of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PIM-1</w:t>
      </w:r>
      <w:r>
        <w:rPr>
          <w:rFonts w:hint="eastAsia"/>
        </w:rPr>
        <w:t xml:space="preserve"> membrane for carbon capture</w:t>
      </w:r>
      <w:r>
        <w:rPr>
          <w:rFonts w:hint="eastAsia"/>
          <w:lang w:val="en-US" w:eastAsia="zh-CN"/>
        </w:rPr>
        <w:t>.</w:t>
      </w:r>
      <w:bookmarkEnd w:id="3"/>
      <w:r>
        <w:t xml:space="preserve"> </w:t>
      </w:r>
    </w:p>
    <w:p>
      <w:pPr>
        <w:pStyle w:val="10"/>
        <w:numPr>
          <w:ilvl w:val="0"/>
          <w:numId w:val="2"/>
        </w:numPr>
        <w:spacing w:line="300" w:lineRule="auto"/>
        <w:ind w:firstLineChars="0"/>
        <w:jc w:val="left"/>
      </w:pPr>
      <w:bookmarkStart w:id="4" w:name="OLE_LINK5"/>
      <w:r>
        <w:rPr>
          <w:rFonts w:hint="eastAsia"/>
        </w:rPr>
        <w:t>Carbon capture membrane was prepared by mix</w:t>
      </w:r>
      <w:r>
        <w:rPr>
          <w:rFonts w:hint="eastAsia"/>
          <w:lang w:val="en-US" w:eastAsia="zh-CN"/>
        </w:rPr>
        <w:t>ed</w:t>
      </w:r>
      <w:r>
        <w:rPr>
          <w:rFonts w:hint="eastAsia"/>
        </w:rPr>
        <w:t xml:space="preserve"> matrix membrane</w:t>
      </w:r>
      <w:r>
        <w:rPr>
          <w:rFonts w:hint="eastAsia"/>
          <w:lang w:val="en-US" w:eastAsia="zh-CN"/>
        </w:rPr>
        <w:t>.</w:t>
      </w:r>
    </w:p>
    <w:bookmarkEnd w:id="4"/>
    <w:p>
      <w:pPr>
        <w:pStyle w:val="10"/>
        <w:numPr>
          <w:ilvl w:val="0"/>
          <w:numId w:val="2"/>
        </w:numPr>
        <w:ind w:firstLineChars="0"/>
      </w:pPr>
      <w:bookmarkStart w:id="5" w:name="OLE_LINK10"/>
      <w:r>
        <w:rPr>
          <w:rFonts w:hint="eastAsia"/>
        </w:rPr>
        <w:t>Preparation of anti-</w:t>
      </w:r>
      <w:r>
        <w:rPr>
          <w:rFonts w:hint="eastAsia"/>
          <w:lang w:val="en-US" w:eastAsia="zh-CN"/>
        </w:rPr>
        <w:t>fouling</w:t>
      </w:r>
      <w:r>
        <w:rPr>
          <w:rFonts w:hint="eastAsia"/>
        </w:rPr>
        <w:t xml:space="preserve"> reverse osmosis membrane by grafting method</w:t>
      </w:r>
      <w:bookmarkEnd w:id="5"/>
      <w:r>
        <w:rPr>
          <w:rFonts w:hint="eastAsia"/>
          <w:lang w:val="en-US" w:eastAsia="zh-CN"/>
        </w:rPr>
        <w:t>.</w:t>
      </w:r>
    </w:p>
    <w:p>
      <w:pPr>
        <w:pStyle w:val="10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Preparation of anti-fouling oil-water separation membrane. </w:t>
      </w:r>
    </w:p>
    <w:p>
      <w:pPr>
        <w:spacing w:line="300" w:lineRule="auto"/>
        <w:jc w:val="left"/>
        <w:rPr>
          <w:rFonts w:eastAsia="黑体" w:cs="Times New Roman"/>
          <w:b/>
          <w:sz w:val="28"/>
          <w:shd w:val="pct10" w:color="auto" w:fill="FFFFFF"/>
        </w:rPr>
      </w:pPr>
      <w:r>
        <w:rPr>
          <w:rFonts w:eastAsia="黑体" w:cs="Times New Roman"/>
          <w:b/>
          <w:sz w:val="28"/>
          <w:shd w:val="pct10" w:color="auto" w:fill="FFFFFF"/>
        </w:rPr>
        <w:t xml:space="preserve">Publications                                                    </w:t>
      </w:r>
    </w:p>
    <w:p>
      <w:pPr>
        <w:spacing w:line="300" w:lineRule="auto"/>
        <w:jc w:val="left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>Articles:</w:t>
      </w:r>
    </w:p>
    <w:p>
      <w:pPr>
        <w:pStyle w:val="10"/>
        <w:numPr>
          <w:ilvl w:val="0"/>
          <w:numId w:val="3"/>
        </w:numPr>
        <w:spacing w:line="300" w:lineRule="auto"/>
        <w:ind w:firstLineChars="0"/>
        <w:rPr>
          <w:rFonts w:cs="Times New Roman"/>
          <w:sz w:val="22"/>
          <w:szCs w:val="24"/>
        </w:rPr>
      </w:pPr>
      <w:r>
        <w:rPr>
          <w:rFonts w:hint="eastAsia" w:cs="Times New Roman"/>
          <w:b/>
          <w:sz w:val="22"/>
          <w:szCs w:val="24"/>
          <w:u w:val="single"/>
        </w:rPr>
        <w:t>Z</w:t>
      </w:r>
      <w:r>
        <w:rPr>
          <w:rFonts w:hint="eastAsia" w:cs="Times New Roman"/>
          <w:b/>
          <w:sz w:val="22"/>
          <w:szCs w:val="24"/>
          <w:u w:val="single"/>
          <w:lang w:val="en-US" w:eastAsia="zh-CN"/>
        </w:rPr>
        <w:t>ewen</w:t>
      </w:r>
      <w:r>
        <w:rPr>
          <w:rFonts w:hint="eastAsia" w:cs="Times New Roman"/>
          <w:b/>
          <w:sz w:val="22"/>
          <w:szCs w:val="24"/>
          <w:u w:val="single"/>
        </w:rPr>
        <w:t xml:space="preserve"> Xu</w:t>
      </w:r>
      <w:r>
        <w:rPr>
          <w:rFonts w:hint="eastAsia" w:cs="Times New Roman"/>
          <w:sz w:val="22"/>
          <w:szCs w:val="24"/>
        </w:rPr>
        <w:t>, Z</w:t>
      </w:r>
      <w:r>
        <w:rPr>
          <w:rFonts w:hint="eastAsia" w:cs="Times New Roman"/>
          <w:sz w:val="22"/>
          <w:szCs w:val="24"/>
          <w:lang w:val="en-US" w:eastAsia="zh-CN"/>
        </w:rPr>
        <w:t>hongyi</w:t>
      </w:r>
      <w:r>
        <w:rPr>
          <w:rFonts w:hint="eastAsia" w:cs="Times New Roman"/>
          <w:sz w:val="22"/>
          <w:szCs w:val="24"/>
        </w:rPr>
        <w:t xml:space="preserve"> Ren, H</w:t>
      </w:r>
      <w:r>
        <w:rPr>
          <w:rFonts w:hint="eastAsia" w:cs="Times New Roman"/>
          <w:sz w:val="22"/>
          <w:szCs w:val="24"/>
          <w:lang w:val="en-US" w:eastAsia="zh-CN"/>
        </w:rPr>
        <w:t>aojiang</w:t>
      </w:r>
      <w:r>
        <w:rPr>
          <w:rFonts w:hint="eastAsia" w:cs="Times New Roman"/>
          <w:sz w:val="22"/>
          <w:szCs w:val="24"/>
        </w:rPr>
        <w:t xml:space="preserve"> Zhu, H</w:t>
      </w:r>
      <w:r>
        <w:rPr>
          <w:rFonts w:hint="eastAsia" w:cs="Times New Roman"/>
          <w:sz w:val="22"/>
          <w:szCs w:val="24"/>
          <w:lang w:val="en-US" w:eastAsia="zh-CN"/>
        </w:rPr>
        <w:t>ao</w:t>
      </w:r>
      <w:r>
        <w:rPr>
          <w:rFonts w:hint="eastAsia" w:cs="Times New Roman"/>
          <w:sz w:val="22"/>
          <w:szCs w:val="24"/>
        </w:rPr>
        <w:t xml:space="preserve"> Guo, X</w:t>
      </w:r>
      <w:r>
        <w:rPr>
          <w:rFonts w:hint="eastAsia" w:cs="Times New Roman"/>
          <w:sz w:val="22"/>
          <w:szCs w:val="24"/>
          <w:lang w:val="en-US" w:eastAsia="zh-CN"/>
        </w:rPr>
        <w:t>inliang</w:t>
      </w:r>
      <w:r>
        <w:rPr>
          <w:rFonts w:hint="eastAsia" w:cs="Times New Roman"/>
          <w:sz w:val="22"/>
          <w:szCs w:val="24"/>
        </w:rPr>
        <w:t xml:space="preserve"> Liu, M</w:t>
      </w:r>
      <w:r>
        <w:rPr>
          <w:rFonts w:hint="eastAsia" w:cs="Times New Roman"/>
          <w:sz w:val="22"/>
          <w:szCs w:val="24"/>
          <w:lang w:val="en-US" w:eastAsia="zh-CN"/>
        </w:rPr>
        <w:t>ing</w:t>
      </w:r>
      <w:r>
        <w:rPr>
          <w:rFonts w:hint="eastAsia" w:cs="Times New Roman"/>
          <w:sz w:val="22"/>
          <w:szCs w:val="24"/>
        </w:rPr>
        <w:t xml:space="preserve"> Wang, Y</w:t>
      </w:r>
      <w:r>
        <w:rPr>
          <w:rFonts w:hint="eastAsia" w:cs="Times New Roman"/>
          <w:sz w:val="22"/>
          <w:szCs w:val="24"/>
          <w:lang w:val="en-US" w:eastAsia="zh-CN"/>
        </w:rPr>
        <w:t>ingfei</w:t>
      </w:r>
      <w:r>
        <w:rPr>
          <w:rFonts w:hint="eastAsia" w:cs="Times New Roman"/>
          <w:sz w:val="22"/>
          <w:szCs w:val="24"/>
        </w:rPr>
        <w:t xml:space="preserve"> Hou</w:t>
      </w:r>
      <w:r>
        <w:rPr>
          <w:rFonts w:hint="eastAsia" w:cs="Times New Roman"/>
          <w:sz w:val="22"/>
          <w:szCs w:val="24"/>
          <w:lang w:val="en-US" w:eastAsia="zh-CN"/>
        </w:rPr>
        <w:t>.</w:t>
      </w:r>
      <w:r>
        <w:rPr>
          <w:rFonts w:hint="eastAsia" w:cs="Times New Roman"/>
          <w:sz w:val="22"/>
          <w:szCs w:val="24"/>
        </w:rPr>
        <w:t xml:space="preserve"> Constructing robust and anti-fouling superwettable membrane with layer-by-layer assembly of Fe(OH)</w:t>
      </w:r>
      <w:r>
        <w:rPr>
          <w:rFonts w:hint="eastAsia" w:cs="Times New Roman"/>
          <w:sz w:val="22"/>
          <w:szCs w:val="24"/>
          <w:vertAlign w:val="subscript"/>
        </w:rPr>
        <w:t>3</w:t>
      </w:r>
      <w:r>
        <w:rPr>
          <w:rFonts w:hint="eastAsia" w:cs="Times New Roman"/>
          <w:sz w:val="22"/>
          <w:szCs w:val="24"/>
        </w:rPr>
        <w:t xml:space="preserve"> colloid</w:t>
      </w:r>
      <w:r>
        <w:rPr>
          <w:rFonts w:hint="eastAsia" w:cs="Times New Roman"/>
          <w:sz w:val="22"/>
          <w:szCs w:val="24"/>
          <w:lang w:val="en-US" w:eastAsia="zh-CN"/>
        </w:rPr>
        <w:t>.</w:t>
      </w:r>
      <w:r>
        <w:rPr>
          <w:rFonts w:hint="eastAsia" w:cs="Times New Roman"/>
          <w:sz w:val="22"/>
          <w:szCs w:val="24"/>
        </w:rPr>
        <w:t xml:space="preserve"> </w:t>
      </w:r>
      <w:bookmarkStart w:id="6" w:name="OLE_LINK7"/>
      <w:r>
        <w:rPr>
          <w:rFonts w:cs="Times New Roman"/>
          <w:sz w:val="22"/>
          <w:szCs w:val="24"/>
        </w:rPr>
        <w:t>Journal of Membrane Science</w:t>
      </w:r>
      <w:bookmarkEnd w:id="6"/>
      <w:r>
        <w:rPr>
          <w:rFonts w:hint="eastAsia" w:cs="Times New Roman"/>
          <w:sz w:val="22"/>
          <w:szCs w:val="24"/>
        </w:rPr>
        <w:t xml:space="preserve">. 694 (2024). </w:t>
      </w:r>
    </w:p>
    <w:p>
      <w:pPr>
        <w:pStyle w:val="10"/>
        <w:numPr>
          <w:ilvl w:val="0"/>
          <w:numId w:val="3"/>
        </w:numPr>
        <w:spacing w:line="300" w:lineRule="auto"/>
        <w:ind w:firstLineChars="0"/>
        <w:rPr>
          <w:rFonts w:cs="Times New Roman"/>
          <w:sz w:val="22"/>
          <w:szCs w:val="24"/>
        </w:rPr>
      </w:pPr>
      <w:r>
        <w:rPr>
          <w:rFonts w:hint="eastAsia" w:cs="Times New Roman"/>
          <w:sz w:val="22"/>
          <w:szCs w:val="24"/>
        </w:rPr>
        <w:t>Z</w:t>
      </w:r>
      <w:r>
        <w:rPr>
          <w:rFonts w:hint="eastAsia" w:cs="Times New Roman"/>
          <w:sz w:val="22"/>
          <w:szCs w:val="24"/>
          <w:lang w:val="en-US" w:eastAsia="zh-CN"/>
        </w:rPr>
        <w:t>he</w:t>
      </w:r>
      <w:r>
        <w:rPr>
          <w:rFonts w:hint="eastAsia" w:cs="Times New Roman"/>
          <w:sz w:val="22"/>
          <w:szCs w:val="24"/>
        </w:rPr>
        <w:t xml:space="preserve"> Zhai, </w:t>
      </w:r>
      <w:r>
        <w:rPr>
          <w:rFonts w:hint="eastAsia" w:cs="Times New Roman"/>
          <w:b/>
          <w:sz w:val="22"/>
          <w:szCs w:val="24"/>
          <w:u w:val="single"/>
        </w:rPr>
        <w:t>Z</w:t>
      </w:r>
      <w:r>
        <w:rPr>
          <w:rFonts w:hint="eastAsia" w:cs="Times New Roman"/>
          <w:b/>
          <w:sz w:val="22"/>
          <w:szCs w:val="24"/>
          <w:u w:val="single"/>
          <w:lang w:val="en-US" w:eastAsia="zh-CN"/>
        </w:rPr>
        <w:t>ewen</w:t>
      </w:r>
      <w:r>
        <w:rPr>
          <w:rFonts w:hint="eastAsia" w:cs="Times New Roman"/>
          <w:b/>
          <w:sz w:val="22"/>
          <w:szCs w:val="24"/>
          <w:u w:val="single"/>
        </w:rPr>
        <w:t xml:space="preserve"> Xu</w:t>
      </w:r>
      <w:r>
        <w:rPr>
          <w:rFonts w:hint="eastAsia" w:cs="Times New Roman"/>
          <w:sz w:val="22"/>
          <w:szCs w:val="24"/>
        </w:rPr>
        <w:t>, Q.J</w:t>
      </w:r>
      <w:r>
        <w:rPr>
          <w:rFonts w:hint="eastAsia" w:cs="Times New Roman"/>
          <w:sz w:val="22"/>
          <w:szCs w:val="24"/>
          <w:lang w:val="en-US" w:eastAsia="zh-CN"/>
        </w:rPr>
        <w:t>ason</w:t>
      </w:r>
      <w:r>
        <w:rPr>
          <w:rFonts w:hint="eastAsia" w:cs="Times New Roman"/>
          <w:sz w:val="22"/>
          <w:szCs w:val="24"/>
        </w:rPr>
        <w:t>. Niu</w:t>
      </w:r>
      <w:r>
        <w:rPr>
          <w:rFonts w:hint="eastAsia" w:cs="Times New Roman"/>
          <w:sz w:val="22"/>
          <w:szCs w:val="24"/>
          <w:lang w:val="en-US" w:eastAsia="zh-CN"/>
        </w:rPr>
        <w:t>.</w:t>
      </w:r>
      <w:r>
        <w:rPr>
          <w:rFonts w:hint="eastAsia" w:cs="Times New Roman"/>
          <w:sz w:val="22"/>
          <w:szCs w:val="24"/>
        </w:rPr>
        <w:t xml:space="preserve"> Boosting the performance of reverse osmosis membrane by macrocyclic molecule through interfacial coordination-driven strategy</w:t>
      </w:r>
      <w:r>
        <w:rPr>
          <w:rFonts w:hint="eastAsia" w:cs="Times New Roman"/>
          <w:sz w:val="22"/>
          <w:szCs w:val="24"/>
          <w:lang w:val="en-US" w:eastAsia="zh-CN"/>
        </w:rPr>
        <w:t>.</w:t>
      </w:r>
      <w:r>
        <w:rPr>
          <w:rFonts w:hint="eastAsia" w:cs="Times New Roman"/>
          <w:sz w:val="22"/>
          <w:szCs w:val="24"/>
        </w:rPr>
        <w:t xml:space="preserve"> </w:t>
      </w:r>
      <w:bookmarkStart w:id="7" w:name="OLE_LINK6"/>
      <w:r>
        <w:rPr>
          <w:rFonts w:cs="Times New Roman"/>
          <w:sz w:val="22"/>
          <w:szCs w:val="24"/>
        </w:rPr>
        <w:t>Journal of Membrane Science</w:t>
      </w:r>
      <w:bookmarkEnd w:id="7"/>
      <w:r>
        <w:rPr>
          <w:rFonts w:hint="eastAsia" w:cs="Times New Roman"/>
          <w:sz w:val="22"/>
          <w:szCs w:val="24"/>
        </w:rPr>
        <w:t xml:space="preserve">. 689 (2024). </w:t>
      </w:r>
    </w:p>
    <w:p>
      <w:pPr>
        <w:pStyle w:val="10"/>
        <w:numPr>
          <w:ilvl w:val="0"/>
          <w:numId w:val="3"/>
        </w:numPr>
        <w:spacing w:line="300" w:lineRule="auto"/>
        <w:ind w:firstLineChars="0"/>
        <w:rPr>
          <w:rFonts w:cs="Times New Roman"/>
          <w:sz w:val="22"/>
          <w:szCs w:val="24"/>
        </w:rPr>
      </w:pPr>
      <w:r>
        <w:rPr>
          <w:rFonts w:hint="eastAsia" w:cs="Times New Roman"/>
          <w:b/>
          <w:sz w:val="22"/>
          <w:szCs w:val="24"/>
          <w:u w:val="single"/>
        </w:rPr>
        <w:t>Zewen</w:t>
      </w:r>
      <w:r>
        <w:rPr>
          <w:rFonts w:hint="eastAsia" w:cs="Times New Roman"/>
          <w:b/>
          <w:sz w:val="22"/>
          <w:szCs w:val="24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sz w:val="22"/>
          <w:szCs w:val="24"/>
          <w:u w:val="single"/>
        </w:rPr>
        <w:t>X</w:t>
      </w:r>
      <w:r>
        <w:rPr>
          <w:rFonts w:hint="eastAsia" w:cs="Times New Roman"/>
          <w:b/>
          <w:sz w:val="22"/>
          <w:szCs w:val="24"/>
          <w:u w:val="single"/>
          <w:lang w:val="en-US" w:eastAsia="zh-CN"/>
        </w:rPr>
        <w:t>u</w:t>
      </w:r>
      <w:r>
        <w:rPr>
          <w:rFonts w:hint="eastAsia" w:cs="Times New Roman"/>
          <w:sz w:val="22"/>
          <w:szCs w:val="24"/>
        </w:rPr>
        <w:t>, Ming</w:t>
      </w:r>
      <w:r>
        <w:rPr>
          <w:rFonts w:hint="eastAsia" w:cs="Times New Roman"/>
          <w:sz w:val="22"/>
          <w:szCs w:val="24"/>
          <w:lang w:val="en-US" w:eastAsia="zh-CN"/>
        </w:rPr>
        <w:t xml:space="preserve"> </w:t>
      </w:r>
      <w:r>
        <w:rPr>
          <w:rFonts w:hint="eastAsia" w:cs="Times New Roman"/>
          <w:sz w:val="22"/>
          <w:szCs w:val="24"/>
        </w:rPr>
        <w:t>W</w:t>
      </w:r>
      <w:r>
        <w:rPr>
          <w:rFonts w:hint="eastAsia" w:cs="Times New Roman"/>
          <w:sz w:val="22"/>
          <w:szCs w:val="24"/>
          <w:lang w:val="en-US" w:eastAsia="zh-CN"/>
        </w:rPr>
        <w:t>ang</w:t>
      </w:r>
      <w:r>
        <w:rPr>
          <w:rFonts w:hint="eastAsia" w:cs="Times New Roman"/>
          <w:sz w:val="22"/>
          <w:szCs w:val="24"/>
        </w:rPr>
        <w:t>, Qiang</w:t>
      </w:r>
      <w:r>
        <w:rPr>
          <w:rFonts w:hint="eastAsia" w:cs="Times New Roman"/>
          <w:sz w:val="22"/>
          <w:szCs w:val="24"/>
          <w:lang w:val="en-US" w:eastAsia="zh-CN"/>
        </w:rPr>
        <w:t xml:space="preserve"> </w:t>
      </w:r>
      <w:r>
        <w:rPr>
          <w:rFonts w:hint="eastAsia" w:cs="Times New Roman"/>
          <w:sz w:val="22"/>
          <w:szCs w:val="24"/>
        </w:rPr>
        <w:t>W</w:t>
      </w:r>
      <w:r>
        <w:rPr>
          <w:rFonts w:hint="eastAsia" w:cs="Times New Roman"/>
          <w:sz w:val="22"/>
          <w:szCs w:val="24"/>
          <w:lang w:val="en-US" w:eastAsia="zh-CN"/>
        </w:rPr>
        <w:t>ang.</w:t>
      </w:r>
      <w:r>
        <w:rPr>
          <w:rFonts w:hint="eastAsia" w:cs="Times New Roman"/>
          <w:sz w:val="22"/>
          <w:szCs w:val="24"/>
        </w:rPr>
        <w:t xml:space="preserve"> Yingfei</w:t>
      </w:r>
      <w:r>
        <w:rPr>
          <w:rFonts w:hint="eastAsia" w:cs="Times New Roman"/>
          <w:sz w:val="22"/>
          <w:szCs w:val="24"/>
          <w:lang w:val="en-US" w:eastAsia="zh-CN"/>
        </w:rPr>
        <w:t xml:space="preserve"> </w:t>
      </w:r>
      <w:r>
        <w:rPr>
          <w:rFonts w:hint="eastAsia" w:cs="Times New Roman"/>
          <w:sz w:val="22"/>
          <w:szCs w:val="24"/>
        </w:rPr>
        <w:t>H</w:t>
      </w:r>
      <w:r>
        <w:rPr>
          <w:rFonts w:hint="eastAsia" w:cs="Times New Roman"/>
          <w:sz w:val="22"/>
          <w:szCs w:val="24"/>
          <w:lang w:val="en-US" w:eastAsia="zh-CN"/>
        </w:rPr>
        <w:t>ou</w:t>
      </w:r>
      <w:r>
        <w:rPr>
          <w:rFonts w:cs="Times New Roman"/>
          <w:sz w:val="22"/>
          <w:szCs w:val="24"/>
        </w:rPr>
        <w:t>.</w:t>
      </w:r>
      <w:r>
        <w:rPr>
          <w:rFonts w:hint="eastAsia" w:cs="Times New Roman"/>
          <w:sz w:val="22"/>
          <w:szCs w:val="24"/>
          <w:lang w:val="en-US" w:eastAsia="zh-CN"/>
        </w:rPr>
        <w:t xml:space="preserve"> Recent advances in amine-rich membrane for CO</w:t>
      </w:r>
      <w:r>
        <w:rPr>
          <w:rFonts w:hint="eastAsia" w:cs="Times New Roman"/>
          <w:sz w:val="22"/>
          <w:szCs w:val="24"/>
          <w:vertAlign w:val="subscript"/>
          <w:lang w:val="en-US" w:eastAsia="zh-CN"/>
        </w:rPr>
        <w:t>2</w:t>
      </w:r>
      <w:r>
        <w:rPr>
          <w:rFonts w:hint="eastAsia" w:cs="Times New Roman"/>
          <w:sz w:val="22"/>
          <w:szCs w:val="24"/>
          <w:lang w:val="en-US" w:eastAsia="zh-CN"/>
        </w:rPr>
        <w:t xml:space="preserve"> separation. Chemical Industry and Engineering Progress. [J/OL](</w:t>
      </w:r>
      <w:r>
        <w:rPr>
          <w:rFonts w:hint="eastAsia" w:cs="Times New Roman"/>
          <w:b/>
          <w:sz w:val="22"/>
          <w:szCs w:val="24"/>
          <w:u w:val="single"/>
        </w:rPr>
        <w:t>徐泽文</w:t>
      </w:r>
      <w:r>
        <w:rPr>
          <w:rFonts w:hint="eastAsia" w:cs="Times New Roman"/>
          <w:sz w:val="22"/>
          <w:szCs w:val="24"/>
        </w:rPr>
        <w:t>，王明，王强，侯影飞．胺基材料在二氧化碳分离膜领域研究进展 [J/OL]．化工进展.</w:t>
      </w:r>
      <w:r>
        <w:rPr>
          <w:rFonts w:hint="eastAsia" w:cs="Times New Roman"/>
          <w:sz w:val="22"/>
          <w:szCs w:val="24"/>
          <w:lang w:val="en-US" w:eastAsia="zh-CN"/>
        </w:rPr>
        <w:t>)</w:t>
      </w:r>
    </w:p>
    <w:p>
      <w:pPr>
        <w:pStyle w:val="10"/>
        <w:numPr>
          <w:ilvl w:val="0"/>
          <w:numId w:val="3"/>
        </w:numPr>
        <w:spacing w:line="300" w:lineRule="auto"/>
        <w:ind w:firstLineChars="0"/>
        <w:rPr>
          <w:rFonts w:cs="Times New Roman"/>
          <w:sz w:val="22"/>
          <w:szCs w:val="24"/>
        </w:rPr>
      </w:pPr>
      <w:r>
        <w:rPr>
          <w:rFonts w:hint="eastAsia" w:cs="Times New Roman"/>
          <w:sz w:val="22"/>
          <w:szCs w:val="24"/>
        </w:rPr>
        <w:t>M</w:t>
      </w:r>
      <w:r>
        <w:rPr>
          <w:rFonts w:hint="eastAsia" w:cs="Times New Roman"/>
          <w:sz w:val="22"/>
          <w:szCs w:val="24"/>
          <w:lang w:val="en-US" w:eastAsia="zh-CN"/>
        </w:rPr>
        <w:t>ing</w:t>
      </w:r>
      <w:r>
        <w:rPr>
          <w:rFonts w:hint="eastAsia" w:cs="Times New Roman"/>
          <w:sz w:val="22"/>
          <w:szCs w:val="24"/>
        </w:rPr>
        <w:t xml:space="preserve"> Wang, </w:t>
      </w:r>
      <w:r>
        <w:rPr>
          <w:rFonts w:hint="eastAsia" w:cs="Times New Roman"/>
          <w:b/>
          <w:sz w:val="22"/>
          <w:szCs w:val="24"/>
          <w:u w:val="single"/>
        </w:rPr>
        <w:t>Z</w:t>
      </w:r>
      <w:r>
        <w:rPr>
          <w:rFonts w:hint="eastAsia" w:cs="Times New Roman"/>
          <w:b/>
          <w:sz w:val="22"/>
          <w:szCs w:val="24"/>
          <w:u w:val="single"/>
          <w:lang w:val="en-US" w:eastAsia="zh-CN"/>
        </w:rPr>
        <w:t>ewen</w:t>
      </w:r>
      <w:r>
        <w:rPr>
          <w:rFonts w:hint="eastAsia" w:cs="Times New Roman"/>
          <w:b/>
          <w:sz w:val="22"/>
          <w:szCs w:val="24"/>
          <w:u w:val="single"/>
        </w:rPr>
        <w:t xml:space="preserve"> Xu</w:t>
      </w:r>
      <w:r>
        <w:rPr>
          <w:rFonts w:hint="eastAsia" w:cs="Times New Roman"/>
          <w:sz w:val="22"/>
          <w:szCs w:val="24"/>
        </w:rPr>
        <w:t>, Y</w:t>
      </w:r>
      <w:r>
        <w:rPr>
          <w:rFonts w:hint="eastAsia" w:cs="Times New Roman"/>
          <w:sz w:val="22"/>
          <w:szCs w:val="24"/>
          <w:lang w:val="en-US" w:eastAsia="zh-CN"/>
        </w:rPr>
        <w:t>aoli</w:t>
      </w:r>
      <w:r>
        <w:rPr>
          <w:rFonts w:hint="eastAsia" w:cs="Times New Roman"/>
          <w:sz w:val="22"/>
          <w:szCs w:val="24"/>
        </w:rPr>
        <w:t xml:space="preserve"> Guo, Y</w:t>
      </w:r>
      <w:r>
        <w:rPr>
          <w:rFonts w:hint="eastAsia" w:cs="Times New Roman"/>
          <w:sz w:val="22"/>
          <w:szCs w:val="24"/>
          <w:lang w:val="en-US" w:eastAsia="zh-CN"/>
        </w:rPr>
        <w:t>ingfei</w:t>
      </w:r>
      <w:r>
        <w:rPr>
          <w:rFonts w:hint="eastAsia" w:cs="Times New Roman"/>
          <w:sz w:val="22"/>
          <w:szCs w:val="24"/>
        </w:rPr>
        <w:t xml:space="preserve"> Hou, P</w:t>
      </w:r>
      <w:r>
        <w:rPr>
          <w:rFonts w:hint="eastAsia" w:cs="Times New Roman"/>
          <w:sz w:val="22"/>
          <w:szCs w:val="24"/>
          <w:lang w:val="en-US" w:eastAsia="zh-CN"/>
        </w:rPr>
        <w:t>eng</w:t>
      </w:r>
      <w:r>
        <w:rPr>
          <w:rFonts w:hint="eastAsia" w:cs="Times New Roman"/>
          <w:sz w:val="22"/>
          <w:szCs w:val="24"/>
        </w:rPr>
        <w:t xml:space="preserve"> Li, Q.J</w:t>
      </w:r>
      <w:r>
        <w:rPr>
          <w:rFonts w:hint="eastAsia" w:cs="Times New Roman"/>
          <w:sz w:val="22"/>
          <w:szCs w:val="24"/>
          <w:lang w:val="en-US" w:eastAsia="zh-CN"/>
        </w:rPr>
        <w:t>ason</w:t>
      </w:r>
      <w:r>
        <w:rPr>
          <w:rFonts w:hint="eastAsia" w:cs="Times New Roman"/>
          <w:sz w:val="22"/>
          <w:szCs w:val="24"/>
        </w:rPr>
        <w:t xml:space="preserve"> Niu</w:t>
      </w:r>
      <w:r>
        <w:rPr>
          <w:rFonts w:hint="eastAsia" w:cs="Times New Roman"/>
          <w:sz w:val="22"/>
          <w:szCs w:val="24"/>
          <w:lang w:val="en-US" w:eastAsia="zh-CN"/>
        </w:rPr>
        <w:t>.</w:t>
      </w:r>
      <w:r>
        <w:rPr>
          <w:rFonts w:hint="eastAsia" w:cs="Times New Roman"/>
          <w:sz w:val="22"/>
          <w:szCs w:val="24"/>
        </w:rPr>
        <w:t xml:space="preserve"> </w:t>
      </w:r>
      <w:bookmarkStart w:id="8" w:name="OLE_LINK8"/>
      <w:r>
        <w:rPr>
          <w:rFonts w:hint="eastAsia" w:cs="Times New Roman"/>
          <w:sz w:val="22"/>
          <w:szCs w:val="24"/>
        </w:rPr>
        <w:t>Engineering a superwettable polyolefin membrane for highly efficient oil/water separation with excellent self-cleaning and photo-catalysis degradation property</w:t>
      </w:r>
      <w:r>
        <w:rPr>
          <w:rFonts w:hint="eastAsia" w:cs="Times New Roman"/>
          <w:sz w:val="22"/>
          <w:szCs w:val="24"/>
          <w:lang w:val="en-US" w:eastAsia="zh-CN"/>
        </w:rPr>
        <w:t>.</w:t>
      </w:r>
      <w:bookmarkEnd w:id="8"/>
      <w:r>
        <w:rPr>
          <w:rFonts w:hint="eastAsia"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Journal of Membrane Science</w:t>
      </w:r>
      <w:r>
        <w:rPr>
          <w:rFonts w:hint="eastAsia" w:cs="Times New Roman"/>
          <w:sz w:val="22"/>
          <w:szCs w:val="24"/>
        </w:rPr>
        <w:t xml:space="preserve">. 611 (2020) 118409. </w:t>
      </w:r>
    </w:p>
    <w:p>
      <w:pPr>
        <w:pStyle w:val="10"/>
        <w:numPr>
          <w:ilvl w:val="0"/>
          <w:numId w:val="3"/>
        </w:numPr>
        <w:spacing w:line="300" w:lineRule="auto"/>
        <w:ind w:firstLineChars="0"/>
        <w:rPr>
          <w:rFonts w:cs="Times New Roman"/>
          <w:sz w:val="22"/>
          <w:szCs w:val="24"/>
        </w:rPr>
      </w:pPr>
      <w:r>
        <w:rPr>
          <w:rFonts w:hint="eastAsia" w:cs="Times New Roman"/>
          <w:sz w:val="22"/>
          <w:szCs w:val="24"/>
        </w:rPr>
        <w:t>H</w:t>
      </w:r>
      <w:r>
        <w:rPr>
          <w:rFonts w:hint="eastAsia" w:cs="Times New Roman"/>
          <w:sz w:val="22"/>
          <w:szCs w:val="24"/>
          <w:lang w:val="en-US" w:eastAsia="zh-CN"/>
        </w:rPr>
        <w:t>aixiang</w:t>
      </w:r>
      <w:r>
        <w:rPr>
          <w:rFonts w:hint="eastAsia" w:cs="Times New Roman"/>
          <w:sz w:val="22"/>
          <w:szCs w:val="24"/>
        </w:rPr>
        <w:t xml:space="preserve"> Sun, S</w:t>
      </w:r>
      <w:r>
        <w:rPr>
          <w:rFonts w:hint="eastAsia" w:cs="Times New Roman"/>
          <w:sz w:val="22"/>
          <w:szCs w:val="24"/>
          <w:lang w:val="en-US" w:eastAsia="zh-CN"/>
        </w:rPr>
        <w:t>hengchao</w:t>
      </w:r>
      <w:r>
        <w:rPr>
          <w:rFonts w:hint="eastAsia" w:cs="Times New Roman"/>
          <w:sz w:val="22"/>
          <w:szCs w:val="24"/>
        </w:rPr>
        <w:t xml:space="preserve"> Zhao, Y</w:t>
      </w:r>
      <w:r>
        <w:rPr>
          <w:rFonts w:hint="eastAsia" w:cs="Times New Roman"/>
          <w:sz w:val="22"/>
          <w:szCs w:val="24"/>
          <w:lang w:val="en-US" w:eastAsia="zh-CN"/>
        </w:rPr>
        <w:t>uhui</w:t>
      </w:r>
      <w:r>
        <w:rPr>
          <w:rFonts w:hint="eastAsia" w:cs="Times New Roman"/>
          <w:sz w:val="22"/>
          <w:szCs w:val="24"/>
        </w:rPr>
        <w:t xml:space="preserve"> Niu, K</w:t>
      </w:r>
      <w:r>
        <w:rPr>
          <w:rFonts w:hint="eastAsia" w:cs="Times New Roman"/>
          <w:sz w:val="22"/>
          <w:szCs w:val="24"/>
          <w:lang w:val="en-US" w:eastAsia="zh-CN"/>
        </w:rPr>
        <w:t>un</w:t>
      </w:r>
      <w:r>
        <w:rPr>
          <w:rFonts w:hint="eastAsia" w:cs="Times New Roman"/>
          <w:sz w:val="22"/>
          <w:szCs w:val="24"/>
        </w:rPr>
        <w:t xml:space="preserve"> Wang, </w:t>
      </w:r>
      <w:r>
        <w:rPr>
          <w:rFonts w:hint="eastAsia" w:cs="Times New Roman"/>
          <w:b/>
          <w:sz w:val="22"/>
          <w:szCs w:val="24"/>
          <w:u w:val="single"/>
        </w:rPr>
        <w:t>Z</w:t>
      </w:r>
      <w:r>
        <w:rPr>
          <w:rFonts w:hint="eastAsia" w:cs="Times New Roman"/>
          <w:b/>
          <w:sz w:val="22"/>
          <w:szCs w:val="24"/>
          <w:u w:val="single"/>
          <w:lang w:val="en-US" w:eastAsia="zh-CN"/>
        </w:rPr>
        <w:t>ewen</w:t>
      </w:r>
      <w:r>
        <w:rPr>
          <w:rFonts w:hint="eastAsia" w:cs="Times New Roman"/>
          <w:b/>
          <w:sz w:val="22"/>
          <w:szCs w:val="24"/>
          <w:u w:val="single"/>
        </w:rPr>
        <w:t xml:space="preserve"> Xu</w:t>
      </w:r>
      <w:r>
        <w:rPr>
          <w:rFonts w:hint="eastAsia" w:cs="Times New Roman"/>
          <w:sz w:val="22"/>
          <w:szCs w:val="24"/>
        </w:rPr>
        <w:t>, B</w:t>
      </w:r>
      <w:r>
        <w:rPr>
          <w:rFonts w:hint="eastAsia" w:cs="Times New Roman"/>
          <w:sz w:val="22"/>
          <w:szCs w:val="24"/>
          <w:lang w:val="en-US" w:eastAsia="zh-CN"/>
        </w:rPr>
        <w:t>ingxin</w:t>
      </w:r>
      <w:r>
        <w:rPr>
          <w:rFonts w:hint="eastAsia" w:cs="Times New Roman"/>
          <w:sz w:val="22"/>
          <w:szCs w:val="24"/>
        </w:rPr>
        <w:t xml:space="preserve"> Wei, P</w:t>
      </w:r>
      <w:r>
        <w:rPr>
          <w:rFonts w:hint="eastAsia" w:cs="Times New Roman"/>
          <w:sz w:val="22"/>
          <w:szCs w:val="24"/>
          <w:lang w:val="en-US" w:eastAsia="zh-CN"/>
        </w:rPr>
        <w:t>eng</w:t>
      </w:r>
      <w:r>
        <w:rPr>
          <w:rFonts w:hint="eastAsia" w:cs="Times New Roman"/>
          <w:sz w:val="22"/>
          <w:szCs w:val="24"/>
        </w:rPr>
        <w:t xml:space="preserve"> Li, Y</w:t>
      </w:r>
      <w:r>
        <w:rPr>
          <w:rFonts w:hint="eastAsia" w:cs="Times New Roman"/>
          <w:sz w:val="22"/>
          <w:szCs w:val="24"/>
          <w:lang w:val="en-US" w:eastAsia="zh-CN"/>
        </w:rPr>
        <w:t>ingfei</w:t>
      </w:r>
      <w:r>
        <w:rPr>
          <w:rFonts w:hint="eastAsia" w:cs="Times New Roman"/>
          <w:sz w:val="22"/>
          <w:szCs w:val="24"/>
        </w:rPr>
        <w:t xml:space="preserve"> Hou</w:t>
      </w:r>
      <w:r>
        <w:rPr>
          <w:rFonts w:hint="eastAsia" w:cs="Times New Roman"/>
          <w:sz w:val="22"/>
          <w:szCs w:val="24"/>
          <w:lang w:val="en-US" w:eastAsia="zh-CN"/>
        </w:rPr>
        <w:t>.</w:t>
      </w:r>
      <w:r>
        <w:rPr>
          <w:rFonts w:hint="eastAsia" w:cs="Times New Roman"/>
          <w:sz w:val="22"/>
          <w:szCs w:val="24"/>
        </w:rPr>
        <w:t xml:space="preserve"> Facile surface amination strategy of PIM-1 based membranes for efficient CO</w:t>
      </w:r>
      <w:r>
        <w:rPr>
          <w:rFonts w:hint="eastAsia" w:cs="Times New Roman"/>
          <w:sz w:val="22"/>
          <w:szCs w:val="24"/>
          <w:vertAlign w:val="subscript"/>
        </w:rPr>
        <w:t>2</w:t>
      </w:r>
      <w:r>
        <w:rPr>
          <w:rFonts w:hint="eastAsia" w:cs="Times New Roman"/>
          <w:sz w:val="22"/>
          <w:szCs w:val="24"/>
        </w:rPr>
        <w:t xml:space="preserve"> capture</w:t>
      </w:r>
      <w:r>
        <w:rPr>
          <w:rFonts w:hint="eastAsia" w:cs="Times New Roman"/>
          <w:sz w:val="22"/>
          <w:szCs w:val="24"/>
          <w:lang w:val="en-US" w:eastAsia="zh-CN"/>
        </w:rPr>
        <w:t>.</w:t>
      </w:r>
      <w:r>
        <w:rPr>
          <w:rFonts w:hint="eastAsia"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Separation and Purification Technology</w:t>
      </w:r>
      <w:r>
        <w:rPr>
          <w:rFonts w:hint="eastAsia" w:cs="Times New Roman"/>
          <w:sz w:val="22"/>
          <w:szCs w:val="24"/>
        </w:rPr>
        <w:t>. 331 (2024)</w:t>
      </w:r>
      <w:r>
        <w:rPr>
          <w:rFonts w:cs="Times New Roman"/>
          <w:sz w:val="22"/>
          <w:szCs w:val="24"/>
        </w:rPr>
        <w:t>.</w:t>
      </w:r>
    </w:p>
    <w:p>
      <w:pPr>
        <w:jc w:val="left"/>
        <w:rPr>
          <w:rFonts w:eastAsia="黑体" w:cs="Times New Roman"/>
          <w:b/>
          <w:sz w:val="28"/>
          <w:shd w:val="pct10" w:color="auto" w:fill="FFFFFF"/>
        </w:rPr>
      </w:pPr>
      <w:r>
        <w:rPr>
          <w:rFonts w:eastAsia="黑体" w:cs="Times New Roman"/>
          <w:b/>
          <w:sz w:val="28"/>
          <w:shd w:val="pct10" w:color="auto" w:fill="FFFFFF"/>
        </w:rPr>
        <w:t xml:space="preserve">Awards and Scholarships                                         </w:t>
      </w:r>
    </w:p>
    <w:p>
      <w:pPr>
        <w:pStyle w:val="10"/>
        <w:numPr>
          <w:ilvl w:val="0"/>
          <w:numId w:val="4"/>
        </w:numPr>
        <w:spacing w:line="300" w:lineRule="auto"/>
        <w:ind w:firstLineChars="0"/>
        <w:jc w:val="left"/>
        <w:rPr>
          <w:rFonts w:cs="Times New Roman"/>
          <w:sz w:val="22"/>
          <w:szCs w:val="24"/>
        </w:rPr>
      </w:pPr>
      <w:r>
        <w:rPr>
          <w:rFonts w:hint="eastAsia" w:cs="Times New Roman"/>
          <w:sz w:val="22"/>
          <w:szCs w:val="24"/>
          <w:lang w:val="en-US" w:eastAsia="zh-CN"/>
        </w:rPr>
        <w:t>O</w:t>
      </w:r>
      <w:r>
        <w:rPr>
          <w:rFonts w:hint="eastAsia" w:cs="Times New Roman"/>
          <w:sz w:val="22"/>
          <w:szCs w:val="24"/>
        </w:rPr>
        <w:t>utstanding graduate student</w:t>
      </w:r>
      <w:r>
        <w:rPr>
          <w:rFonts w:cs="Times New Roman"/>
          <w:sz w:val="22"/>
          <w:szCs w:val="24"/>
        </w:rPr>
        <w:t xml:space="preserve"> (top </w:t>
      </w:r>
      <w:r>
        <w:rPr>
          <w:rFonts w:hint="eastAsia" w:cs="Times New Roman"/>
          <w:sz w:val="22"/>
          <w:szCs w:val="24"/>
          <w:lang w:val="en-US" w:eastAsia="zh-CN"/>
        </w:rPr>
        <w:t>5</w:t>
      </w:r>
      <w:r>
        <w:rPr>
          <w:rFonts w:cs="Times New Roman"/>
          <w:sz w:val="22"/>
          <w:szCs w:val="24"/>
        </w:rPr>
        <w:t>%)</w:t>
      </w:r>
    </w:p>
    <w:p>
      <w:pPr>
        <w:pStyle w:val="10"/>
        <w:numPr>
          <w:ilvl w:val="0"/>
          <w:numId w:val="4"/>
        </w:numPr>
        <w:spacing w:line="300" w:lineRule="auto"/>
        <w:ind w:firstLineChars="0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Graduate Student Scholarship 2018 (second prize, top </w:t>
      </w:r>
      <w:r>
        <w:rPr>
          <w:rFonts w:hint="eastAsia" w:cs="Times New Roman"/>
          <w:sz w:val="22"/>
          <w:szCs w:val="24"/>
          <w:lang w:val="en-US" w:eastAsia="zh-CN"/>
        </w:rPr>
        <w:t>30</w:t>
      </w:r>
      <w:r>
        <w:rPr>
          <w:rFonts w:cs="Times New Roman"/>
          <w:sz w:val="22"/>
          <w:szCs w:val="24"/>
        </w:rPr>
        <w:t>%)</w:t>
      </w:r>
    </w:p>
    <w:p>
      <w:pPr>
        <w:pStyle w:val="10"/>
        <w:numPr>
          <w:ilvl w:val="0"/>
          <w:numId w:val="4"/>
        </w:numPr>
        <w:spacing w:line="300" w:lineRule="auto"/>
        <w:ind w:firstLineChars="0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Graduate Student Scholarship 2017 (first prize, top </w:t>
      </w:r>
      <w:r>
        <w:rPr>
          <w:rFonts w:hint="eastAsia" w:cs="Times New Roman"/>
          <w:sz w:val="22"/>
          <w:szCs w:val="24"/>
          <w:lang w:val="en-US" w:eastAsia="zh-CN"/>
        </w:rPr>
        <w:t>15</w:t>
      </w:r>
      <w:r>
        <w:rPr>
          <w:rFonts w:cs="Times New Roman"/>
          <w:sz w:val="22"/>
          <w:szCs w:val="24"/>
        </w:rPr>
        <w:t>%)</w:t>
      </w:r>
    </w:p>
    <w:p>
      <w:pPr>
        <w:jc w:val="left"/>
        <w:rPr>
          <w:rFonts w:eastAsia="黑体" w:cs="Times New Roman"/>
          <w:b/>
          <w:sz w:val="28"/>
          <w:shd w:val="pct10" w:color="auto" w:fill="FFFFFF"/>
        </w:rPr>
      </w:pPr>
      <w:bookmarkStart w:id="9" w:name="OLE_LINK2"/>
      <w:bookmarkStart w:id="10" w:name="OLE_LINK1"/>
      <w:r>
        <w:rPr>
          <w:rFonts w:eastAsia="黑体" w:cs="Times New Roman"/>
          <w:b/>
          <w:sz w:val="28"/>
          <w:shd w:val="pct10" w:color="auto" w:fill="FFFFFF"/>
        </w:rPr>
        <w:t xml:space="preserve">Research Experience                                             </w:t>
      </w:r>
    </w:p>
    <w:bookmarkEnd w:id="9"/>
    <w:bookmarkEnd w:id="10"/>
    <w:p>
      <w:pPr>
        <w:spacing w:line="300" w:lineRule="auto"/>
        <w:ind w:left="221" w:hanging="221" w:hangingChars="100"/>
        <w:jc w:val="left"/>
        <w:rPr>
          <w:b/>
          <w:sz w:val="22"/>
        </w:rPr>
      </w:pPr>
      <w:r>
        <w:rPr>
          <w:b/>
          <w:sz w:val="22"/>
        </w:rPr>
        <w:t xml:space="preserve">1. </w:t>
      </w:r>
      <w:r>
        <w:rPr>
          <w:rFonts w:hint="eastAsia"/>
          <w:b/>
          <w:sz w:val="22"/>
        </w:rPr>
        <w:t xml:space="preserve">Engineering a </w:t>
      </w:r>
      <w:bookmarkStart w:id="11" w:name="OLE_LINK9"/>
      <w:r>
        <w:rPr>
          <w:rFonts w:hint="eastAsia"/>
          <w:b/>
          <w:sz w:val="22"/>
        </w:rPr>
        <w:t>superwettable polyolefin membrane</w:t>
      </w:r>
      <w:bookmarkEnd w:id="11"/>
      <w:r>
        <w:rPr>
          <w:rFonts w:hint="eastAsia"/>
          <w:b/>
          <w:sz w:val="22"/>
        </w:rPr>
        <w:t xml:space="preserve"> for highly efficient oil/water separation with excellent self-cleaning and photo-catalysis degradation property.</w:t>
      </w:r>
      <w:r>
        <w:rPr>
          <w:b/>
          <w:sz w:val="22"/>
        </w:rPr>
        <w:t xml:space="preserve"> </w:t>
      </w:r>
      <w:r>
        <w:rPr>
          <w:sz w:val="22"/>
        </w:rPr>
        <w:t>(09/20</w:t>
      </w:r>
      <w:r>
        <w:rPr>
          <w:rFonts w:hint="eastAsia"/>
          <w:sz w:val="22"/>
          <w:lang w:val="en-US" w:eastAsia="zh-CN"/>
        </w:rPr>
        <w:t>18</w:t>
      </w:r>
      <w:r>
        <w:rPr>
          <w:sz w:val="22"/>
        </w:rPr>
        <w:t>-</w:t>
      </w:r>
      <w:r>
        <w:rPr>
          <w:rFonts w:hint="eastAsia"/>
          <w:sz w:val="22"/>
          <w:lang w:val="en-US" w:eastAsia="zh-CN"/>
        </w:rPr>
        <w:t>06</w:t>
      </w:r>
      <w:r>
        <w:rPr>
          <w:sz w:val="22"/>
        </w:rPr>
        <w:t>/20</w:t>
      </w:r>
      <w:r>
        <w:rPr>
          <w:rFonts w:hint="eastAsia"/>
          <w:sz w:val="22"/>
          <w:lang w:val="en-US" w:eastAsia="zh-CN"/>
        </w:rPr>
        <w:t>20</w:t>
      </w:r>
      <w:r>
        <w:rPr>
          <w:sz w:val="22"/>
        </w:rPr>
        <w:t>)</w:t>
      </w:r>
    </w:p>
    <w:p>
      <w:pPr>
        <w:pStyle w:val="10"/>
        <w:numPr>
          <w:ilvl w:val="0"/>
          <w:numId w:val="5"/>
        </w:numPr>
        <w:spacing w:line="300" w:lineRule="auto"/>
        <w:ind w:firstLineChars="0"/>
        <w:jc w:val="left"/>
        <w:rPr>
          <w:sz w:val="22"/>
        </w:rPr>
      </w:pPr>
      <w:r>
        <w:rPr>
          <w:sz w:val="22"/>
        </w:rPr>
        <w:t xml:space="preserve">Preparation of the </w:t>
      </w:r>
      <w:r>
        <w:rPr>
          <w:rFonts w:hint="eastAsia"/>
          <w:sz w:val="22"/>
        </w:rPr>
        <w:t>superwettable polyolefin membrane</w:t>
      </w:r>
    </w:p>
    <w:p>
      <w:pPr>
        <w:pStyle w:val="10"/>
        <w:numPr>
          <w:ilvl w:val="0"/>
          <w:numId w:val="5"/>
        </w:numPr>
        <w:spacing w:line="300" w:lineRule="auto"/>
        <w:ind w:firstLineChars="0"/>
        <w:jc w:val="left"/>
        <w:rPr>
          <w:sz w:val="22"/>
        </w:rPr>
      </w:pPr>
      <w:bookmarkStart w:id="12" w:name="OLE_LINK14"/>
      <w:r>
        <w:rPr>
          <w:sz w:val="22"/>
        </w:rPr>
        <w:t>Characterization of the</w:t>
      </w:r>
      <w:bookmarkEnd w:id="12"/>
      <w:r>
        <w:rPr>
          <w:sz w:val="22"/>
        </w:rPr>
        <w:t xml:space="preserve"> </w:t>
      </w:r>
      <w:r>
        <w:rPr>
          <w:rFonts w:hint="eastAsia"/>
          <w:sz w:val="22"/>
        </w:rPr>
        <w:t>superwettable polyolefin membrane</w:t>
      </w:r>
    </w:p>
    <w:p>
      <w:pPr>
        <w:pStyle w:val="10"/>
        <w:numPr>
          <w:ilvl w:val="0"/>
          <w:numId w:val="5"/>
        </w:numPr>
        <w:spacing w:line="300" w:lineRule="auto"/>
        <w:ind w:firstLineChars="0"/>
        <w:jc w:val="left"/>
        <w:rPr>
          <w:sz w:val="22"/>
        </w:rPr>
      </w:pPr>
      <w:r>
        <w:rPr>
          <w:sz w:val="22"/>
        </w:rPr>
        <w:t>Research results produced one published journal article</w:t>
      </w:r>
    </w:p>
    <w:p>
      <w:pPr>
        <w:spacing w:line="300" w:lineRule="auto"/>
        <w:ind w:left="221" w:hanging="221" w:hangingChars="100"/>
        <w:jc w:val="left"/>
        <w:rPr>
          <w:b/>
          <w:sz w:val="22"/>
        </w:rPr>
      </w:pPr>
      <w:r>
        <w:rPr>
          <w:b/>
          <w:sz w:val="22"/>
        </w:rPr>
        <w:t xml:space="preserve">2. </w:t>
      </w:r>
      <w:r>
        <w:rPr>
          <w:rFonts w:hint="eastAsia"/>
          <w:b/>
          <w:sz w:val="22"/>
        </w:rPr>
        <w:t>Preparation of anti-</w:t>
      </w:r>
      <w:r>
        <w:rPr>
          <w:rFonts w:hint="eastAsia"/>
          <w:b/>
          <w:sz w:val="22"/>
          <w:lang w:val="en-US" w:eastAsia="zh-CN"/>
        </w:rPr>
        <w:t>fouling</w:t>
      </w:r>
      <w:r>
        <w:rPr>
          <w:rFonts w:hint="eastAsia"/>
          <w:b/>
          <w:sz w:val="22"/>
        </w:rPr>
        <w:t xml:space="preserve"> reverse osmosis membrane </w:t>
      </w:r>
      <w:bookmarkStart w:id="13" w:name="OLE_LINK11"/>
      <w:r>
        <w:rPr>
          <w:rFonts w:hint="eastAsia"/>
          <w:b/>
          <w:sz w:val="22"/>
        </w:rPr>
        <w:t>by grafting</w:t>
      </w:r>
      <w:bookmarkEnd w:id="13"/>
      <w:r>
        <w:rPr>
          <w:rFonts w:hint="eastAsia"/>
          <w:b/>
          <w:sz w:val="22"/>
          <w:lang w:val="en-US" w:eastAsia="zh-CN"/>
        </w:rPr>
        <w:t xml:space="preserve"> </w:t>
      </w:r>
      <w:r>
        <w:rPr>
          <w:rFonts w:hint="eastAsia"/>
          <w:b/>
          <w:sz w:val="22"/>
        </w:rPr>
        <w:t>method</w:t>
      </w:r>
      <w:r>
        <w:rPr>
          <w:rFonts w:hint="eastAsia"/>
          <w:b/>
          <w:sz w:val="22"/>
          <w:lang w:val="en-US" w:eastAsia="zh-CN"/>
        </w:rPr>
        <w:t xml:space="preserve">. </w:t>
      </w:r>
      <w:r>
        <w:rPr>
          <w:sz w:val="22"/>
        </w:rPr>
        <w:t>(11/20</w:t>
      </w:r>
      <w:r>
        <w:rPr>
          <w:rFonts w:hint="eastAsia"/>
          <w:sz w:val="22"/>
          <w:lang w:val="en-US" w:eastAsia="zh-CN"/>
        </w:rPr>
        <w:t>21</w:t>
      </w:r>
      <w:r>
        <w:rPr>
          <w:sz w:val="22"/>
        </w:rPr>
        <w:t>-</w:t>
      </w:r>
      <w:r>
        <w:rPr>
          <w:rFonts w:hint="eastAsia"/>
          <w:sz w:val="22"/>
          <w:lang w:val="en-US" w:eastAsia="zh-CN"/>
        </w:rPr>
        <w:t>06</w:t>
      </w:r>
      <w:r>
        <w:rPr>
          <w:sz w:val="22"/>
        </w:rPr>
        <w:t>/20</w:t>
      </w:r>
      <w:r>
        <w:rPr>
          <w:rFonts w:hint="eastAsia"/>
          <w:sz w:val="22"/>
          <w:lang w:val="en-US" w:eastAsia="zh-CN"/>
        </w:rPr>
        <w:t>22</w:t>
      </w:r>
      <w:r>
        <w:rPr>
          <w:sz w:val="22"/>
        </w:rPr>
        <w:t>)</w:t>
      </w:r>
    </w:p>
    <w:p>
      <w:pPr>
        <w:pStyle w:val="10"/>
        <w:numPr>
          <w:ilvl w:val="0"/>
          <w:numId w:val="6"/>
        </w:numPr>
        <w:spacing w:line="300" w:lineRule="auto"/>
        <w:ind w:firstLineChars="0"/>
        <w:jc w:val="left"/>
        <w:rPr>
          <w:sz w:val="22"/>
        </w:rPr>
      </w:pPr>
      <w:bookmarkStart w:id="14" w:name="OLE_LINK13"/>
      <w:r>
        <w:rPr>
          <w:sz w:val="22"/>
        </w:rPr>
        <w:t>Preparation of</w:t>
      </w:r>
      <w:bookmarkEnd w:id="14"/>
      <w:r>
        <w:rPr>
          <w:sz w:val="22"/>
        </w:rPr>
        <w:t xml:space="preserve"> </w:t>
      </w:r>
      <w:r>
        <w:rPr>
          <w:rFonts w:hint="eastAsia"/>
          <w:b w:val="0"/>
          <w:bCs/>
          <w:sz w:val="22"/>
        </w:rPr>
        <w:t>anti-</w:t>
      </w:r>
      <w:r>
        <w:rPr>
          <w:rFonts w:hint="eastAsia"/>
          <w:b w:val="0"/>
          <w:bCs/>
          <w:sz w:val="22"/>
          <w:lang w:val="en-US" w:eastAsia="zh-CN"/>
        </w:rPr>
        <w:t>fouling</w:t>
      </w:r>
      <w:r>
        <w:rPr>
          <w:rFonts w:hint="eastAsia"/>
          <w:b/>
          <w:sz w:val="22"/>
          <w:lang w:val="en-US" w:eastAsia="zh-CN"/>
        </w:rPr>
        <w:t xml:space="preserve"> </w:t>
      </w:r>
      <w:r>
        <w:rPr>
          <w:rFonts w:hint="eastAsia"/>
          <w:sz w:val="22"/>
        </w:rPr>
        <w:t>reverse osmosis membrane</w:t>
      </w:r>
      <w:r>
        <w:rPr>
          <w:rFonts w:hint="eastAsia"/>
          <w:sz w:val="22"/>
          <w:lang w:val="en-US" w:eastAsia="zh-CN"/>
        </w:rPr>
        <w:t xml:space="preserve"> by grafting </w:t>
      </w:r>
    </w:p>
    <w:p>
      <w:pPr>
        <w:pStyle w:val="10"/>
        <w:numPr>
          <w:ilvl w:val="0"/>
          <w:numId w:val="6"/>
        </w:numPr>
        <w:spacing w:line="300" w:lineRule="auto"/>
        <w:ind w:firstLineChars="0"/>
        <w:jc w:val="left"/>
        <w:rPr>
          <w:sz w:val="22"/>
        </w:rPr>
      </w:pPr>
      <w:r>
        <w:rPr>
          <w:rFonts w:hint="eastAsia"/>
          <w:sz w:val="22"/>
        </w:rPr>
        <w:t>Test the anti-</w:t>
      </w:r>
      <w:r>
        <w:rPr>
          <w:rFonts w:hint="eastAsia"/>
          <w:sz w:val="22"/>
          <w:lang w:val="en-US" w:eastAsia="zh-CN"/>
        </w:rPr>
        <w:t>fouling</w:t>
      </w:r>
      <w:r>
        <w:rPr>
          <w:rFonts w:hint="eastAsia"/>
          <w:sz w:val="22"/>
        </w:rPr>
        <w:t xml:space="preserve"> property of the</w:t>
      </w:r>
      <w:r>
        <w:rPr>
          <w:rFonts w:hint="eastAsia"/>
          <w:sz w:val="22"/>
          <w:lang w:val="en-US" w:eastAsia="zh-CN"/>
        </w:rPr>
        <w:t xml:space="preserve"> grafting membrane</w:t>
      </w:r>
    </w:p>
    <w:p>
      <w:pPr>
        <w:pStyle w:val="10"/>
        <w:numPr>
          <w:ilvl w:val="0"/>
          <w:numId w:val="6"/>
        </w:numPr>
        <w:spacing w:line="300" w:lineRule="auto"/>
        <w:ind w:firstLineChars="0"/>
        <w:jc w:val="left"/>
        <w:rPr>
          <w:sz w:val="22"/>
        </w:rPr>
      </w:pPr>
      <w:r>
        <w:rPr>
          <w:rFonts w:hint="eastAsia"/>
          <w:sz w:val="22"/>
          <w:lang w:val="en-US" w:eastAsia="zh-CN"/>
        </w:rPr>
        <w:t>P</w:t>
      </w:r>
      <w:r>
        <w:rPr>
          <w:rFonts w:hint="eastAsia"/>
          <w:sz w:val="22"/>
        </w:rPr>
        <w:t>roject conclusion</w:t>
      </w:r>
      <w:r>
        <w:rPr>
          <w:rFonts w:hint="eastAsia"/>
          <w:sz w:val="22"/>
          <w:lang w:val="en-US" w:eastAsia="zh-CN"/>
        </w:rPr>
        <w:t xml:space="preserve"> to membrane division of Nitto group </w:t>
      </w:r>
    </w:p>
    <w:p>
      <w:pPr>
        <w:spacing w:line="300" w:lineRule="auto"/>
        <w:jc w:val="left"/>
        <w:rPr>
          <w:sz w:val="22"/>
        </w:rPr>
      </w:pPr>
      <w:r>
        <w:rPr>
          <w:b/>
          <w:sz w:val="22"/>
        </w:rPr>
        <w:t xml:space="preserve">3. </w:t>
      </w:r>
      <w:r>
        <w:rPr>
          <w:rFonts w:hint="eastAsia"/>
          <w:b/>
          <w:sz w:val="22"/>
        </w:rPr>
        <w:t>modifi</w:t>
      </w:r>
      <w:r>
        <w:rPr>
          <w:rFonts w:hint="eastAsia"/>
          <w:b/>
          <w:sz w:val="22"/>
          <w:lang w:val="en-US" w:eastAsia="zh-CN"/>
        </w:rPr>
        <w:t>ed</w:t>
      </w:r>
      <w:r>
        <w:rPr>
          <w:rFonts w:hint="eastAsia"/>
          <w:b/>
          <w:sz w:val="22"/>
        </w:rPr>
        <w:t xml:space="preserve"> PIM-1 membrane for carbon capture.</w:t>
      </w:r>
      <w:r>
        <w:rPr>
          <w:sz w:val="22"/>
        </w:rPr>
        <w:t>(0</w:t>
      </w:r>
      <w:r>
        <w:rPr>
          <w:rFonts w:hint="eastAsia"/>
          <w:sz w:val="22"/>
          <w:lang w:val="en-US" w:eastAsia="zh-CN"/>
        </w:rPr>
        <w:t>3</w:t>
      </w:r>
      <w:r>
        <w:rPr>
          <w:sz w:val="22"/>
        </w:rPr>
        <w:t>/202</w:t>
      </w:r>
      <w:r>
        <w:rPr>
          <w:rFonts w:hint="eastAsia"/>
          <w:sz w:val="22"/>
          <w:lang w:val="en-US" w:eastAsia="zh-CN"/>
        </w:rPr>
        <w:t>3</w:t>
      </w:r>
      <w:r>
        <w:rPr>
          <w:sz w:val="22"/>
        </w:rPr>
        <w:t>-</w:t>
      </w:r>
      <w:r>
        <w:rPr>
          <w:rFonts w:hint="eastAsia"/>
          <w:sz w:val="22"/>
          <w:lang w:val="en-US" w:eastAsia="zh-CN"/>
        </w:rPr>
        <w:t>01</w:t>
      </w:r>
      <w:r>
        <w:rPr>
          <w:sz w:val="22"/>
        </w:rPr>
        <w:t>/202</w:t>
      </w:r>
      <w:r>
        <w:rPr>
          <w:rFonts w:hint="eastAsia"/>
          <w:sz w:val="22"/>
          <w:lang w:val="en-US" w:eastAsia="zh-CN"/>
        </w:rPr>
        <w:t>4</w:t>
      </w:r>
      <w:r>
        <w:rPr>
          <w:sz w:val="22"/>
        </w:rPr>
        <w:t>)</w:t>
      </w:r>
    </w:p>
    <w:p>
      <w:pPr>
        <w:pStyle w:val="10"/>
        <w:numPr>
          <w:ilvl w:val="0"/>
          <w:numId w:val="7"/>
        </w:numPr>
        <w:spacing w:line="300" w:lineRule="auto"/>
        <w:ind w:firstLineChars="0"/>
        <w:jc w:val="left"/>
        <w:rPr>
          <w:sz w:val="22"/>
        </w:rPr>
      </w:pPr>
      <w:r>
        <w:rPr>
          <w:sz w:val="22"/>
        </w:rPr>
        <w:t>Preparation of</w:t>
      </w:r>
      <w:r>
        <w:rPr>
          <w:rFonts w:hint="eastAsia"/>
          <w:sz w:val="22"/>
          <w:lang w:val="en-US" w:eastAsia="zh-CN"/>
        </w:rPr>
        <w:t xml:space="preserve"> </w:t>
      </w:r>
      <w:bookmarkStart w:id="15" w:name="OLE_LINK15"/>
      <w:r>
        <w:rPr>
          <w:rFonts w:hint="eastAsia"/>
          <w:sz w:val="22"/>
          <w:lang w:val="en-US" w:eastAsia="zh-CN"/>
        </w:rPr>
        <w:t xml:space="preserve">modified </w:t>
      </w:r>
      <w:r>
        <w:rPr>
          <w:rFonts w:hint="eastAsia"/>
          <w:sz w:val="22"/>
        </w:rPr>
        <w:t>PIM-1 membrane</w:t>
      </w:r>
      <w:bookmarkEnd w:id="15"/>
      <w:r>
        <w:rPr>
          <w:rFonts w:hint="eastAsia"/>
          <w:sz w:val="22"/>
          <w:lang w:val="en-US" w:eastAsia="zh-CN"/>
        </w:rPr>
        <w:t xml:space="preserve"> by s</w:t>
      </w:r>
      <w:r>
        <w:rPr>
          <w:rFonts w:hint="eastAsia"/>
          <w:sz w:val="22"/>
        </w:rPr>
        <w:t>urface modification</w:t>
      </w:r>
      <w:r>
        <w:rPr>
          <w:rFonts w:hint="eastAsia"/>
          <w:sz w:val="22"/>
          <w:lang w:val="en-US" w:eastAsia="zh-CN"/>
        </w:rPr>
        <w:t>, MMMs, and molecular chain design</w:t>
      </w:r>
    </w:p>
    <w:p>
      <w:pPr>
        <w:pStyle w:val="10"/>
        <w:numPr>
          <w:ilvl w:val="0"/>
          <w:numId w:val="7"/>
        </w:numPr>
        <w:spacing w:line="300" w:lineRule="auto"/>
        <w:ind w:firstLineChars="0"/>
        <w:jc w:val="left"/>
        <w:rPr>
          <w:sz w:val="22"/>
        </w:rPr>
      </w:pPr>
      <w:r>
        <w:rPr>
          <w:sz w:val="22"/>
        </w:rPr>
        <w:t>Characterization of the</w:t>
      </w:r>
      <w:r>
        <w:rPr>
          <w:rFonts w:hint="eastAsia"/>
          <w:sz w:val="22"/>
          <w:lang w:val="en-US" w:eastAsia="zh-CN"/>
        </w:rPr>
        <w:t xml:space="preserve"> modified </w:t>
      </w:r>
      <w:r>
        <w:rPr>
          <w:rFonts w:hint="eastAsia"/>
          <w:sz w:val="22"/>
        </w:rPr>
        <w:t>PIM-1 membrane</w:t>
      </w:r>
      <w:r>
        <w:rPr>
          <w:rFonts w:hint="eastAsia"/>
          <w:sz w:val="22"/>
          <w:lang w:val="en-US" w:eastAsia="zh-CN"/>
        </w:rPr>
        <w:t xml:space="preserve"> </w:t>
      </w:r>
    </w:p>
    <w:p>
      <w:pPr>
        <w:pStyle w:val="10"/>
        <w:numPr>
          <w:ilvl w:val="0"/>
          <w:numId w:val="7"/>
        </w:numPr>
        <w:spacing w:line="300" w:lineRule="auto"/>
        <w:ind w:firstLineChars="0"/>
        <w:jc w:val="left"/>
        <w:rPr>
          <w:sz w:val="22"/>
        </w:rPr>
      </w:pPr>
      <w:r>
        <w:rPr>
          <w:rFonts w:hint="eastAsia"/>
          <w:sz w:val="22"/>
        </w:rPr>
        <w:t>Progress research published a review article</w:t>
      </w:r>
    </w:p>
    <w:p>
      <w:pPr>
        <w:pStyle w:val="10"/>
        <w:numPr>
          <w:ilvl w:val="0"/>
          <w:numId w:val="7"/>
        </w:numPr>
        <w:spacing w:line="300" w:lineRule="auto"/>
        <w:ind w:firstLineChars="0"/>
        <w:jc w:val="left"/>
        <w:rPr>
          <w:sz w:val="22"/>
        </w:rPr>
      </w:pPr>
      <w:r>
        <w:rPr>
          <w:sz w:val="22"/>
        </w:rPr>
        <w:t>First draft</w:t>
      </w:r>
      <w:r>
        <w:rPr>
          <w:rFonts w:hint="eastAsia"/>
          <w:sz w:val="22"/>
          <w:lang w:val="en-US" w:eastAsia="zh-CN"/>
        </w:rPr>
        <w:t xml:space="preserve"> of research results</w:t>
      </w:r>
      <w:r>
        <w:rPr>
          <w:sz w:val="22"/>
        </w:rPr>
        <w:t xml:space="preserve"> was completed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513EB"/>
    <w:multiLevelType w:val="multilevel"/>
    <w:tmpl w:val="1F1513E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55A2CB0"/>
    <w:multiLevelType w:val="multilevel"/>
    <w:tmpl w:val="255A2CB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A1D631A"/>
    <w:multiLevelType w:val="multilevel"/>
    <w:tmpl w:val="2A1D631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BDB1DFC"/>
    <w:multiLevelType w:val="multilevel"/>
    <w:tmpl w:val="2BDB1DF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8263ED5"/>
    <w:multiLevelType w:val="multilevel"/>
    <w:tmpl w:val="38263ED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54942D7"/>
    <w:multiLevelType w:val="multilevel"/>
    <w:tmpl w:val="754942D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7F2A3CDB"/>
    <w:multiLevelType w:val="multilevel"/>
    <w:tmpl w:val="7F2A3CD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Yzc5Yjg5ODNjZDhjZDdiMTVjNTgxMGMyYWNhNTUifQ=="/>
  </w:docVars>
  <w:rsids>
    <w:rsidRoot w:val="001C43CE"/>
    <w:rsid w:val="00000D42"/>
    <w:rsid w:val="00005BEE"/>
    <w:rsid w:val="00013D18"/>
    <w:rsid w:val="00016BA8"/>
    <w:rsid w:val="0002595F"/>
    <w:rsid w:val="00041715"/>
    <w:rsid w:val="000439CE"/>
    <w:rsid w:val="00045783"/>
    <w:rsid w:val="00063E1E"/>
    <w:rsid w:val="00084B89"/>
    <w:rsid w:val="000C6C30"/>
    <w:rsid w:val="000D0B70"/>
    <w:rsid w:val="000E6EE9"/>
    <w:rsid w:val="000F3F0D"/>
    <w:rsid w:val="00100ECD"/>
    <w:rsid w:val="00147F28"/>
    <w:rsid w:val="00152CA7"/>
    <w:rsid w:val="0017100F"/>
    <w:rsid w:val="00187CA3"/>
    <w:rsid w:val="001C0412"/>
    <w:rsid w:val="001C43CE"/>
    <w:rsid w:val="001E422E"/>
    <w:rsid w:val="001F5735"/>
    <w:rsid w:val="002038AB"/>
    <w:rsid w:val="002041BE"/>
    <w:rsid w:val="002052A7"/>
    <w:rsid w:val="00227368"/>
    <w:rsid w:val="00250F77"/>
    <w:rsid w:val="002514A8"/>
    <w:rsid w:val="0025724A"/>
    <w:rsid w:val="00283CFD"/>
    <w:rsid w:val="002A1136"/>
    <w:rsid w:val="002B31B8"/>
    <w:rsid w:val="002B6BC7"/>
    <w:rsid w:val="002D6C53"/>
    <w:rsid w:val="002D6DF9"/>
    <w:rsid w:val="00337949"/>
    <w:rsid w:val="00343C19"/>
    <w:rsid w:val="003444C6"/>
    <w:rsid w:val="00344E10"/>
    <w:rsid w:val="00367222"/>
    <w:rsid w:val="003839F6"/>
    <w:rsid w:val="003B7987"/>
    <w:rsid w:val="003C64B8"/>
    <w:rsid w:val="003E58C9"/>
    <w:rsid w:val="003E6F76"/>
    <w:rsid w:val="0040220E"/>
    <w:rsid w:val="00431279"/>
    <w:rsid w:val="00464353"/>
    <w:rsid w:val="00483C7B"/>
    <w:rsid w:val="00486495"/>
    <w:rsid w:val="00490D57"/>
    <w:rsid w:val="004A1F19"/>
    <w:rsid w:val="004B181E"/>
    <w:rsid w:val="004B6EA4"/>
    <w:rsid w:val="004C648C"/>
    <w:rsid w:val="004F5C64"/>
    <w:rsid w:val="004F6199"/>
    <w:rsid w:val="004F764A"/>
    <w:rsid w:val="00506507"/>
    <w:rsid w:val="00514FF4"/>
    <w:rsid w:val="00530AC7"/>
    <w:rsid w:val="00537BE3"/>
    <w:rsid w:val="00581AEB"/>
    <w:rsid w:val="005873C8"/>
    <w:rsid w:val="00670B9E"/>
    <w:rsid w:val="00687606"/>
    <w:rsid w:val="00692C08"/>
    <w:rsid w:val="006A3737"/>
    <w:rsid w:val="006A465E"/>
    <w:rsid w:val="006A52F2"/>
    <w:rsid w:val="006B55B5"/>
    <w:rsid w:val="006F4211"/>
    <w:rsid w:val="0077212B"/>
    <w:rsid w:val="00791A4E"/>
    <w:rsid w:val="00795229"/>
    <w:rsid w:val="007F4269"/>
    <w:rsid w:val="0081464D"/>
    <w:rsid w:val="0082125E"/>
    <w:rsid w:val="008459FD"/>
    <w:rsid w:val="0088122F"/>
    <w:rsid w:val="008878E7"/>
    <w:rsid w:val="00896A7E"/>
    <w:rsid w:val="008A6E80"/>
    <w:rsid w:val="00935D88"/>
    <w:rsid w:val="00940F39"/>
    <w:rsid w:val="0095042B"/>
    <w:rsid w:val="009574F8"/>
    <w:rsid w:val="00957D7C"/>
    <w:rsid w:val="0097616C"/>
    <w:rsid w:val="009D052F"/>
    <w:rsid w:val="00A42187"/>
    <w:rsid w:val="00A51B47"/>
    <w:rsid w:val="00A63CAD"/>
    <w:rsid w:val="00A841B2"/>
    <w:rsid w:val="00A916AC"/>
    <w:rsid w:val="00A93862"/>
    <w:rsid w:val="00A942C4"/>
    <w:rsid w:val="00AA20D2"/>
    <w:rsid w:val="00AC3C00"/>
    <w:rsid w:val="00B16550"/>
    <w:rsid w:val="00B21432"/>
    <w:rsid w:val="00B24572"/>
    <w:rsid w:val="00B4100F"/>
    <w:rsid w:val="00B55778"/>
    <w:rsid w:val="00B86401"/>
    <w:rsid w:val="00BA68CE"/>
    <w:rsid w:val="00BD0071"/>
    <w:rsid w:val="00C30AE5"/>
    <w:rsid w:val="00C414EC"/>
    <w:rsid w:val="00C436A1"/>
    <w:rsid w:val="00C82DBB"/>
    <w:rsid w:val="00CD47A6"/>
    <w:rsid w:val="00CF42A5"/>
    <w:rsid w:val="00CF69F2"/>
    <w:rsid w:val="00D06C9E"/>
    <w:rsid w:val="00D32641"/>
    <w:rsid w:val="00D35489"/>
    <w:rsid w:val="00D51469"/>
    <w:rsid w:val="00D805DC"/>
    <w:rsid w:val="00D95475"/>
    <w:rsid w:val="00DA045D"/>
    <w:rsid w:val="00DB4139"/>
    <w:rsid w:val="00DB674D"/>
    <w:rsid w:val="00DC2275"/>
    <w:rsid w:val="00DD03FD"/>
    <w:rsid w:val="00DD5BE2"/>
    <w:rsid w:val="00E01FD6"/>
    <w:rsid w:val="00E16A9E"/>
    <w:rsid w:val="00E21871"/>
    <w:rsid w:val="00E301F0"/>
    <w:rsid w:val="00E67721"/>
    <w:rsid w:val="00E74594"/>
    <w:rsid w:val="00EA0362"/>
    <w:rsid w:val="00EC4CD1"/>
    <w:rsid w:val="00ED7595"/>
    <w:rsid w:val="00EE0315"/>
    <w:rsid w:val="00EE4624"/>
    <w:rsid w:val="00F00297"/>
    <w:rsid w:val="00F04498"/>
    <w:rsid w:val="00F14808"/>
    <w:rsid w:val="00F24A2E"/>
    <w:rsid w:val="00F4453D"/>
    <w:rsid w:val="00F571F9"/>
    <w:rsid w:val="00F81940"/>
    <w:rsid w:val="00FC2526"/>
    <w:rsid w:val="00FC6E17"/>
    <w:rsid w:val="00FC7BB9"/>
    <w:rsid w:val="00FD0717"/>
    <w:rsid w:val="00FF5623"/>
    <w:rsid w:val="018D56F8"/>
    <w:rsid w:val="05746676"/>
    <w:rsid w:val="08E86BC6"/>
    <w:rsid w:val="11987B90"/>
    <w:rsid w:val="2399266D"/>
    <w:rsid w:val="2FDF139E"/>
    <w:rsid w:val="3D157952"/>
    <w:rsid w:val="44437305"/>
    <w:rsid w:val="446C4281"/>
    <w:rsid w:val="5ABE43CD"/>
    <w:rsid w:val="62E271AE"/>
    <w:rsid w:val="649F2A8B"/>
    <w:rsid w:val="717C6310"/>
    <w:rsid w:val="7718759E"/>
    <w:rsid w:val="7C64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3910</Characters>
  <Lines>32</Lines>
  <Paragraphs>9</Paragraphs>
  <TotalTime>6</TotalTime>
  <ScaleCrop>false</ScaleCrop>
  <LinksUpToDate>false</LinksUpToDate>
  <CharactersWithSpaces>4586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2022-04-25T01:58:00Z</dcterms:created>
  <dc:creator>贺 萌</dc:creator>
  <cp:lastModifiedBy>R</cp:lastModifiedBy>
  <cp:lastPrinted>2022-04-25T01:53:00Z</cp:lastPrinted>
  <dcterms:modified xsi:type="dcterms:W3CDTF">2024-01-26T10:14:31Z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C19A09DD4E754A33BB4A5DC65C32A2FA_12</vt:lpwstr>
  </property>
</Properties>
</file>